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A19E35" w14:textId="77777777" w:rsidR="004135FE" w:rsidRDefault="008B4C48" w:rsidP="008B50F5">
      <w:pPr>
        <w:keepNext/>
        <w:keepLines/>
        <w:spacing w:after="0" w:line="240" w:lineRule="auto"/>
        <w:jc w:val="center"/>
        <w:outlineLvl w:val="0"/>
        <w:rPr>
          <w:rFonts w:asciiTheme="minorHAnsi" w:eastAsia="Times New Roman" w:hAnsiTheme="minorHAnsi"/>
          <w:b/>
          <w:bCs/>
          <w:noProof/>
          <w:color w:val="122926"/>
          <w:sz w:val="44"/>
          <w:szCs w:val="44"/>
        </w:rPr>
      </w:pPr>
      <w:bookmarkStart w:id="0" w:name="_GoBack"/>
      <w:bookmarkEnd w:id="0"/>
      <w:r w:rsidRPr="004D1E96">
        <w:rPr>
          <w:rFonts w:asciiTheme="minorHAnsi" w:eastAsia="Times New Roman" w:hAnsiTheme="minorHAnsi"/>
          <w:b/>
          <w:bCs/>
          <w:noProof/>
          <w:color w:val="122926"/>
          <w:sz w:val="44"/>
          <w:szCs w:val="44"/>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E0DD5" w:rsidRPr="004E0DD5">
        <w:rPr>
          <w:rFonts w:asciiTheme="minorHAnsi" w:eastAsia="Times New Roman" w:hAnsiTheme="minorHAnsi"/>
          <w:b/>
          <w:bCs/>
          <w:noProof/>
          <w:color w:val="122926"/>
          <w:sz w:val="44"/>
          <w:szCs w:val="44"/>
        </w:rPr>
        <w:t>Tax Preparer</w:t>
      </w:r>
      <w:r w:rsidR="004F3477" w:rsidRPr="004D1E96">
        <w:rPr>
          <w:rFonts w:asciiTheme="minorHAnsi" w:eastAsia="Times New Roman" w:hAnsiTheme="minorHAnsi"/>
          <w:b/>
          <w:bCs/>
          <w:noProof/>
          <w:color w:val="122926"/>
          <w:sz w:val="44"/>
          <w:szCs w:val="44"/>
        </w:rPr>
        <w:t xml:space="preserve"> </w:t>
      </w:r>
      <w:r w:rsidR="001C1787" w:rsidRPr="004D1E96">
        <w:rPr>
          <w:rFonts w:asciiTheme="minorHAnsi" w:eastAsia="Times New Roman" w:hAnsiTheme="minorHAnsi"/>
          <w:b/>
          <w:bCs/>
          <w:noProof/>
          <w:color w:val="122926"/>
          <w:sz w:val="44"/>
          <w:szCs w:val="44"/>
        </w:rPr>
        <w:t>Occupations</w:t>
      </w:r>
      <w:r w:rsidR="008F1E68" w:rsidRPr="00FA7E09">
        <w:rPr>
          <w:rFonts w:asciiTheme="minorHAnsi" w:eastAsia="Times New Roman" w:hAnsiTheme="minorHAnsi"/>
          <w:b/>
          <w:bCs/>
          <w:noProof/>
          <w:color w:val="122926"/>
          <w:sz w:val="44"/>
          <w:szCs w:val="44"/>
        </w:rPr>
        <w:t xml:space="preserve"> </w:t>
      </w:r>
    </w:p>
    <w:p w14:paraId="21CCBD15" w14:textId="77777777" w:rsidR="004135FE" w:rsidRDefault="001C1787" w:rsidP="008B50F5">
      <w:pPr>
        <w:keepNext/>
        <w:keepLines/>
        <w:spacing w:after="0" w:line="240" w:lineRule="auto"/>
        <w:jc w:val="center"/>
        <w:outlineLvl w:val="0"/>
        <w:rPr>
          <w:rFonts w:asciiTheme="minorHAnsi" w:eastAsia="Times New Roman" w:hAnsiTheme="minorHAnsi"/>
          <w:b/>
          <w:bCs/>
          <w:noProof/>
          <w:color w:val="122926"/>
          <w:sz w:val="44"/>
          <w:szCs w:val="44"/>
        </w:rPr>
      </w:pPr>
      <w:r w:rsidRPr="00FA7E09">
        <w:rPr>
          <w:rFonts w:asciiTheme="minorHAnsi" w:eastAsia="Times New Roman" w:hAnsiTheme="minorHAnsi"/>
          <w:b/>
          <w:bCs/>
          <w:noProof/>
          <w:color w:val="122926"/>
          <w:sz w:val="44"/>
          <w:szCs w:val="44"/>
        </w:rPr>
        <w:t xml:space="preserve">Labor Market Information </w:t>
      </w:r>
      <w:r w:rsidR="0097060D">
        <w:rPr>
          <w:rFonts w:asciiTheme="minorHAnsi" w:eastAsia="Times New Roman" w:hAnsiTheme="minorHAnsi"/>
          <w:b/>
          <w:bCs/>
          <w:noProof/>
          <w:color w:val="122926"/>
          <w:sz w:val="44"/>
          <w:szCs w:val="44"/>
        </w:rPr>
        <w:t xml:space="preserve">Report </w:t>
      </w:r>
    </w:p>
    <w:p w14:paraId="43E9D0A9" w14:textId="467E9D87" w:rsidR="0075607E" w:rsidRPr="00FA7E09" w:rsidRDefault="004E0DD5" w:rsidP="008B50F5">
      <w:pPr>
        <w:keepNext/>
        <w:keepLines/>
        <w:spacing w:after="0" w:line="240" w:lineRule="auto"/>
        <w:jc w:val="center"/>
        <w:outlineLvl w:val="0"/>
        <w:rPr>
          <w:rFonts w:asciiTheme="minorHAnsi" w:eastAsia="Times New Roman" w:hAnsiTheme="minorHAnsi"/>
          <w:b/>
          <w:bCs/>
          <w:noProof/>
          <w:color w:val="122926"/>
          <w:sz w:val="44"/>
          <w:szCs w:val="44"/>
        </w:rPr>
      </w:pPr>
      <w:r w:rsidRPr="004E0DD5">
        <w:rPr>
          <w:rFonts w:asciiTheme="minorHAnsi" w:eastAsia="Times New Roman" w:hAnsiTheme="minorHAnsi"/>
          <w:b/>
          <w:bCs/>
          <w:noProof/>
          <w:color w:val="122926"/>
          <w:sz w:val="44"/>
          <w:szCs w:val="44"/>
        </w:rPr>
        <w:t>Chabot College</w:t>
      </w:r>
    </w:p>
    <w:p w14:paraId="4A28573E" w14:textId="77777777" w:rsidR="001C1787" w:rsidRPr="00FA7E09"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FA7E09">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FA7E09"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FA7E09">
        <w:rPr>
          <w:rFonts w:asciiTheme="minorHAnsi" w:eastAsia="Times New Roman" w:hAnsiTheme="minorHAnsi"/>
          <w:bCs/>
          <w:color w:val="122926"/>
          <w:sz w:val="28"/>
          <w:szCs w:val="28"/>
        </w:rPr>
        <w:t>for Labor Market Research</w:t>
      </w:r>
    </w:p>
    <w:p w14:paraId="4D683F88" w14:textId="0FC68665" w:rsidR="009C05AD" w:rsidRPr="00FA7E09" w:rsidRDefault="00014C72" w:rsidP="001C1787">
      <w:pPr>
        <w:keepNext/>
        <w:keepLines/>
        <w:spacing w:after="0" w:line="240" w:lineRule="auto"/>
        <w:jc w:val="center"/>
        <w:outlineLvl w:val="0"/>
        <w:rPr>
          <w:rFonts w:asciiTheme="minorHAnsi" w:eastAsia="Times New Roman" w:hAnsiTheme="minorHAnsi"/>
          <w:bCs/>
          <w:color w:val="122926"/>
          <w:sz w:val="28"/>
          <w:szCs w:val="28"/>
        </w:rPr>
      </w:pPr>
      <w:r>
        <w:rPr>
          <w:rFonts w:asciiTheme="minorHAnsi" w:eastAsia="Times New Roman" w:hAnsiTheme="minorHAnsi"/>
          <w:bCs/>
          <w:color w:val="122926"/>
          <w:sz w:val="28"/>
          <w:szCs w:val="28"/>
        </w:rPr>
        <w:t>October</w:t>
      </w:r>
      <w:r w:rsidR="00FE107A" w:rsidRPr="00FA7E09">
        <w:rPr>
          <w:rFonts w:asciiTheme="minorHAnsi" w:eastAsia="Times New Roman" w:hAnsiTheme="minorHAnsi"/>
          <w:bCs/>
          <w:color w:val="122926"/>
          <w:sz w:val="28"/>
          <w:szCs w:val="28"/>
        </w:rPr>
        <w:t xml:space="preserve"> 2020</w:t>
      </w:r>
    </w:p>
    <w:p w14:paraId="6A129EA7" w14:textId="77777777" w:rsidR="001C1787" w:rsidRPr="00FA7E09" w:rsidRDefault="001C1787" w:rsidP="001C1787">
      <w:pPr>
        <w:pStyle w:val="Heading1"/>
        <w:spacing w:before="240"/>
        <w:rPr>
          <w:rFonts w:asciiTheme="minorHAnsi" w:hAnsiTheme="minorHAnsi"/>
        </w:rPr>
      </w:pPr>
      <w:r w:rsidRPr="00FA7E09">
        <w:rPr>
          <w:rFonts w:asciiTheme="minorHAnsi" w:hAnsiTheme="minorHAnsi"/>
        </w:rPr>
        <w:t>Recommendation</w:t>
      </w:r>
    </w:p>
    <w:p w14:paraId="675D550A" w14:textId="026E2827" w:rsidR="001C1787" w:rsidRPr="007766C0" w:rsidRDefault="001C1787" w:rsidP="001C1787">
      <w:pPr>
        <w:spacing w:line="240" w:lineRule="auto"/>
        <w:rPr>
          <w:rFonts w:asciiTheme="minorHAnsi" w:hAnsiTheme="minorHAnsi"/>
          <w:highlight w:val="yellow"/>
        </w:rPr>
      </w:pPr>
      <w:r w:rsidRPr="007766C0">
        <w:rPr>
          <w:rFonts w:asciiTheme="minorHAnsi" w:hAnsiTheme="minorHAnsi"/>
        </w:rPr>
        <w:t xml:space="preserve">Based on all available data, there appears to be </w:t>
      </w:r>
      <w:r w:rsidRPr="004135FE">
        <w:rPr>
          <w:rFonts w:asciiTheme="minorHAnsi" w:hAnsiTheme="minorHAnsi"/>
        </w:rPr>
        <w:t>a</w:t>
      </w:r>
      <w:r w:rsidR="00CA1D52" w:rsidRPr="004135FE">
        <w:rPr>
          <w:rFonts w:asciiTheme="minorHAnsi" w:hAnsiTheme="minorHAnsi"/>
        </w:rPr>
        <w:t>n</w:t>
      </w:r>
      <w:r w:rsidRPr="004135FE">
        <w:rPr>
          <w:rFonts w:asciiTheme="minorHAnsi" w:hAnsiTheme="minorHAnsi"/>
        </w:rPr>
        <w:t xml:space="preserve"> undersupply</w:t>
      </w:r>
      <w:r w:rsidR="003F401B" w:rsidRPr="004135FE">
        <w:rPr>
          <w:rFonts w:asciiTheme="minorHAnsi" w:hAnsiTheme="minorHAnsi"/>
        </w:rPr>
        <w:t xml:space="preserve"> of</w:t>
      </w:r>
      <w:r w:rsidR="00C33A37" w:rsidRPr="007766C0">
        <w:rPr>
          <w:rFonts w:asciiTheme="minorHAnsi" w:hAnsiTheme="minorHAnsi"/>
        </w:rPr>
        <w:t xml:space="preserve"> </w:t>
      </w:r>
      <w:r w:rsidR="004E0DD5" w:rsidRPr="004E0DD5">
        <w:rPr>
          <w:rFonts w:asciiTheme="minorHAnsi" w:hAnsiTheme="minorHAnsi"/>
        </w:rPr>
        <w:t>Tax</w:t>
      </w:r>
      <w:r w:rsidR="004E0DD5">
        <w:t xml:space="preserve"> Preparer</w:t>
      </w:r>
      <w:r w:rsidR="0002478A" w:rsidRPr="007766C0">
        <w:rPr>
          <w:rFonts w:asciiTheme="minorHAnsi" w:hAnsiTheme="minorHAnsi"/>
        </w:rPr>
        <w:t xml:space="preserve"> </w:t>
      </w:r>
      <w:r w:rsidRPr="00663ED1">
        <w:rPr>
          <w:rFonts w:asciiTheme="minorHAnsi" w:hAnsiTheme="minorHAnsi"/>
        </w:rPr>
        <w:t xml:space="preserve">workers compared to the demand for this cluster of occupations in the Bay region and in the </w:t>
      </w:r>
      <w:r w:rsidR="004E0DD5" w:rsidRPr="00663ED1">
        <w:rPr>
          <w:rFonts w:asciiTheme="minorHAnsi" w:hAnsiTheme="minorHAnsi"/>
        </w:rPr>
        <w:t>East</w:t>
      </w:r>
      <w:r w:rsidR="004E0DD5" w:rsidRPr="00663ED1">
        <w:t xml:space="preserve"> Bay</w:t>
      </w:r>
      <w:r w:rsidR="00CB3AE5" w:rsidRPr="00663ED1">
        <w:rPr>
          <w:rFonts w:asciiTheme="minorHAnsi" w:hAnsiTheme="minorHAnsi"/>
        </w:rPr>
        <w:t xml:space="preserve"> </w:t>
      </w:r>
      <w:r w:rsidRPr="00663ED1">
        <w:rPr>
          <w:rFonts w:asciiTheme="minorHAnsi" w:hAnsiTheme="minorHAnsi"/>
        </w:rPr>
        <w:t>sub-region (</w:t>
      </w:r>
      <w:r w:rsidR="00035DE6" w:rsidRPr="00663ED1">
        <w:rPr>
          <w:rFonts w:asciiTheme="minorHAnsi" w:hAnsiTheme="minorHAnsi"/>
        </w:rPr>
        <w:t>Alameda and Contra Costa Counties</w:t>
      </w:r>
      <w:r w:rsidR="00D047AF" w:rsidRPr="00663ED1">
        <w:rPr>
          <w:rFonts w:asciiTheme="minorHAnsi" w:hAnsiTheme="minorHAnsi"/>
        </w:rPr>
        <w:t>)</w:t>
      </w:r>
      <w:r w:rsidR="0077337D" w:rsidRPr="00663ED1">
        <w:rPr>
          <w:rFonts w:asciiTheme="minorHAnsi" w:hAnsiTheme="minorHAnsi"/>
        </w:rPr>
        <w:t>.</w:t>
      </w:r>
      <w:r w:rsidR="00D047AF" w:rsidRPr="00663ED1">
        <w:rPr>
          <w:rFonts w:asciiTheme="minorHAnsi" w:hAnsiTheme="minorHAnsi"/>
        </w:rPr>
        <w:t xml:space="preserve"> </w:t>
      </w:r>
      <w:r w:rsidR="0013587A" w:rsidRPr="00663ED1">
        <w:rPr>
          <w:rFonts w:asciiTheme="minorHAnsi" w:hAnsiTheme="minorHAnsi"/>
          <w:color w:val="auto"/>
        </w:rPr>
        <w:t xml:space="preserve">There is a projected annual gap </w:t>
      </w:r>
      <w:r w:rsidR="002A327E" w:rsidRPr="00663ED1">
        <w:rPr>
          <w:rFonts w:asciiTheme="minorHAnsi" w:hAnsiTheme="minorHAnsi"/>
        </w:rPr>
        <w:t>of</w:t>
      </w:r>
      <w:r w:rsidR="00663ED1" w:rsidRPr="00663ED1">
        <w:rPr>
          <w:rFonts w:asciiTheme="minorHAnsi" w:hAnsiTheme="minorHAnsi"/>
        </w:rPr>
        <w:t xml:space="preserve"> about 480</w:t>
      </w:r>
      <w:r w:rsidRPr="00663ED1">
        <w:rPr>
          <w:rFonts w:asciiTheme="minorHAnsi" w:hAnsiTheme="minorHAnsi"/>
        </w:rPr>
        <w:t xml:space="preserve"> stud</w:t>
      </w:r>
      <w:r w:rsidR="00663ED1" w:rsidRPr="00663ED1">
        <w:rPr>
          <w:rFonts w:asciiTheme="minorHAnsi" w:hAnsiTheme="minorHAnsi"/>
        </w:rPr>
        <w:t>ents in the Bay region and 110</w:t>
      </w:r>
      <w:r w:rsidR="004135FE">
        <w:rPr>
          <w:rFonts w:asciiTheme="minorHAnsi" w:hAnsiTheme="minorHAnsi"/>
        </w:rPr>
        <w:t xml:space="preserve"> students</w:t>
      </w:r>
      <w:r w:rsidRPr="00663ED1">
        <w:rPr>
          <w:rFonts w:asciiTheme="minorHAnsi" w:hAnsiTheme="minorHAnsi"/>
        </w:rPr>
        <w:t xml:space="preserve"> in the </w:t>
      </w:r>
      <w:r w:rsidR="004E0DD5" w:rsidRPr="00663ED1">
        <w:rPr>
          <w:rFonts w:asciiTheme="minorHAnsi" w:hAnsiTheme="minorHAnsi"/>
        </w:rPr>
        <w:t>East</w:t>
      </w:r>
      <w:r w:rsidR="004E0DD5" w:rsidRPr="00663ED1">
        <w:t xml:space="preserve"> Bay</w:t>
      </w:r>
      <w:r w:rsidR="00CC66C8" w:rsidRPr="00663ED1">
        <w:rPr>
          <w:rFonts w:asciiTheme="minorHAnsi" w:hAnsiTheme="minorHAnsi"/>
        </w:rPr>
        <w:t xml:space="preserve"> </w:t>
      </w:r>
      <w:r w:rsidR="004833E8" w:rsidRPr="00663ED1">
        <w:rPr>
          <w:rFonts w:asciiTheme="minorHAnsi" w:hAnsiTheme="minorHAnsi"/>
        </w:rPr>
        <w:t>Sub-Region</w:t>
      </w:r>
      <w:r w:rsidRPr="00663ED1">
        <w:rPr>
          <w:rFonts w:asciiTheme="minorHAnsi" w:hAnsiTheme="minorHAnsi"/>
        </w:rPr>
        <w:t>.</w:t>
      </w:r>
    </w:p>
    <w:p w14:paraId="2ADAC179" w14:textId="77777777" w:rsidR="00014C72" w:rsidRPr="00014C72" w:rsidRDefault="00014C72" w:rsidP="00743C88">
      <w:pPr>
        <w:spacing w:after="0" w:line="240" w:lineRule="auto"/>
        <w:rPr>
          <w:rFonts w:asciiTheme="minorHAnsi" w:hAnsiTheme="minorHAnsi"/>
          <w:b/>
          <w:sz w:val="28"/>
          <w:szCs w:val="28"/>
        </w:rPr>
      </w:pPr>
      <w:r w:rsidRPr="00014C72">
        <w:rPr>
          <w:rFonts w:asciiTheme="minorHAnsi" w:hAnsiTheme="minorHAnsi"/>
          <w:b/>
          <w:sz w:val="28"/>
          <w:szCs w:val="28"/>
        </w:rPr>
        <w:t>Introduction</w:t>
      </w:r>
    </w:p>
    <w:p w14:paraId="029461D0" w14:textId="5707070E" w:rsidR="001C1787" w:rsidRPr="007766C0" w:rsidRDefault="001C1787" w:rsidP="001C1787">
      <w:pPr>
        <w:spacing w:line="240" w:lineRule="auto"/>
        <w:rPr>
          <w:rFonts w:asciiTheme="minorHAnsi" w:hAnsiTheme="minorHAnsi"/>
        </w:rPr>
      </w:pPr>
      <w:r w:rsidRPr="007766C0">
        <w:rPr>
          <w:rFonts w:asciiTheme="minorHAnsi" w:hAnsiTheme="minorHAnsi"/>
        </w:rPr>
        <w:t>This report also provides student outcomes data on employme</w:t>
      </w:r>
      <w:r w:rsidR="004856DB" w:rsidRPr="007766C0">
        <w:rPr>
          <w:rFonts w:asciiTheme="minorHAnsi" w:hAnsiTheme="minorHAnsi"/>
        </w:rPr>
        <w:t xml:space="preserve">nt and earnings for </w:t>
      </w:r>
      <w:r w:rsidR="004135FE">
        <w:rPr>
          <w:rFonts w:asciiTheme="minorHAnsi" w:hAnsiTheme="minorHAnsi"/>
        </w:rPr>
        <w:t xml:space="preserve">TOP </w:t>
      </w:r>
      <w:r w:rsidR="004E0DD5" w:rsidRPr="004E0DD5">
        <w:rPr>
          <w:rFonts w:asciiTheme="minorHAnsi" w:hAnsiTheme="minorHAnsi"/>
        </w:rPr>
        <w:t>0502.10-Tax</w:t>
      </w:r>
      <w:r w:rsidR="004E0DD5">
        <w:t xml:space="preserve"> Studies</w:t>
      </w:r>
      <w:r w:rsidR="00AD79CA" w:rsidRPr="007766C0">
        <w:rPr>
          <w:rFonts w:asciiTheme="minorHAnsi" w:hAnsiTheme="minorHAnsi"/>
        </w:rPr>
        <w:t xml:space="preserve"> </w:t>
      </w:r>
      <w:r w:rsidR="004856DB" w:rsidRPr="007766C0">
        <w:rPr>
          <w:rFonts w:asciiTheme="minorHAnsi" w:hAnsiTheme="minorHAnsi"/>
        </w:rPr>
        <w:t xml:space="preserve">programs </w:t>
      </w:r>
      <w:r w:rsidRPr="007766C0">
        <w:rPr>
          <w:rFonts w:asciiTheme="minorHAnsi" w:hAnsiTheme="minorHAnsi"/>
        </w:rPr>
        <w:t>in the state and reg</w:t>
      </w:r>
      <w:r w:rsidR="00EC7C04" w:rsidRPr="007766C0">
        <w:rPr>
          <w:rFonts w:asciiTheme="minorHAnsi" w:hAnsiTheme="minorHAnsi"/>
        </w:rPr>
        <w:t>ion. It is recommended that these</w:t>
      </w:r>
      <w:r w:rsidRPr="007766C0">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7766C0">
        <w:rPr>
          <w:rFonts w:asciiTheme="minorHAnsi" w:hAnsiTheme="minorHAnsi"/>
        </w:rPr>
        <w:t xml:space="preserve">omes across all CTE programs at </w:t>
      </w:r>
      <w:r w:rsidR="004E0DD5" w:rsidRPr="004E0DD5">
        <w:rPr>
          <w:rFonts w:asciiTheme="minorHAnsi" w:hAnsiTheme="minorHAnsi"/>
        </w:rPr>
        <w:t>Chabot College</w:t>
      </w:r>
      <w:r w:rsidR="004D1E96" w:rsidRPr="007766C0">
        <w:rPr>
          <w:rFonts w:asciiTheme="minorHAnsi" w:hAnsiTheme="minorHAnsi"/>
        </w:rPr>
        <w:t xml:space="preserve"> </w:t>
      </w:r>
      <w:r w:rsidRPr="007766C0">
        <w:rPr>
          <w:rFonts w:asciiTheme="minorHAnsi" w:hAnsiTheme="minorHAnsi"/>
        </w:rPr>
        <w:t xml:space="preserve">and in the region. </w:t>
      </w:r>
    </w:p>
    <w:p w14:paraId="0FA21FC3" w14:textId="66C963CB" w:rsidR="004E0DD5" w:rsidRPr="004E0DD5" w:rsidRDefault="001A46EA" w:rsidP="004135FE">
      <w:pPr>
        <w:spacing w:after="120" w:line="240" w:lineRule="auto"/>
        <w:rPr>
          <w:rFonts w:asciiTheme="minorHAnsi" w:hAnsiTheme="minorHAnsi"/>
        </w:rPr>
      </w:pPr>
      <w:r w:rsidRPr="007766C0">
        <w:rPr>
          <w:rFonts w:asciiTheme="minorHAnsi" w:hAnsiTheme="minorHAnsi"/>
        </w:rPr>
        <w:t xml:space="preserve">This report profiles </w:t>
      </w:r>
      <w:r w:rsidR="004E0DD5" w:rsidRPr="004E0DD5">
        <w:rPr>
          <w:rFonts w:asciiTheme="minorHAnsi" w:hAnsiTheme="minorHAnsi"/>
        </w:rPr>
        <w:t>Tax</w:t>
      </w:r>
      <w:r w:rsidR="004E0DD5">
        <w:t xml:space="preserve"> Preparer</w:t>
      </w:r>
      <w:r w:rsidR="003D3EB9" w:rsidRPr="007766C0">
        <w:rPr>
          <w:rFonts w:asciiTheme="minorHAnsi" w:hAnsiTheme="minorHAnsi"/>
        </w:rPr>
        <w:t xml:space="preserve"> </w:t>
      </w:r>
      <w:r w:rsidRPr="007766C0">
        <w:rPr>
          <w:rFonts w:asciiTheme="minorHAnsi" w:hAnsiTheme="minorHAnsi"/>
        </w:rPr>
        <w:t xml:space="preserve">Occupations in the 12 county Bay region and in the </w:t>
      </w:r>
      <w:r w:rsidR="004E0DD5" w:rsidRPr="004E0DD5">
        <w:rPr>
          <w:rFonts w:asciiTheme="minorHAnsi" w:hAnsiTheme="minorHAnsi"/>
        </w:rPr>
        <w:t>East</w:t>
      </w:r>
      <w:r w:rsidR="004E0DD5">
        <w:t xml:space="preserve"> Bay</w:t>
      </w:r>
      <w:r w:rsidR="000B3135" w:rsidRPr="007766C0">
        <w:rPr>
          <w:rFonts w:asciiTheme="minorHAnsi" w:hAnsiTheme="minorHAnsi"/>
        </w:rPr>
        <w:t xml:space="preserve"> </w:t>
      </w:r>
      <w:r w:rsidR="0052063B">
        <w:rPr>
          <w:rFonts w:asciiTheme="minorHAnsi" w:hAnsiTheme="minorHAnsi"/>
        </w:rPr>
        <w:t>sub-region for</w:t>
      </w:r>
      <w:r w:rsidRPr="007766C0">
        <w:rPr>
          <w:rFonts w:asciiTheme="minorHAnsi" w:hAnsiTheme="minorHAnsi"/>
        </w:rPr>
        <w:t xml:space="preserve"> </w:t>
      </w:r>
      <w:r w:rsidR="004E0DD5" w:rsidRPr="004E0DD5">
        <w:rPr>
          <w:rFonts w:asciiTheme="minorHAnsi" w:hAnsiTheme="minorHAnsi"/>
        </w:rPr>
        <w:t xml:space="preserve">a </w:t>
      </w:r>
      <w:r w:rsidR="004135FE">
        <w:rPr>
          <w:rFonts w:asciiTheme="minorHAnsi" w:hAnsiTheme="minorHAnsi"/>
        </w:rPr>
        <w:t xml:space="preserve">proposed </w:t>
      </w:r>
      <w:r w:rsidR="004E0DD5" w:rsidRPr="004E0DD5">
        <w:rPr>
          <w:rFonts w:asciiTheme="minorHAnsi" w:hAnsiTheme="minorHAnsi"/>
        </w:rPr>
        <w:t>new program</w:t>
      </w:r>
      <w:r w:rsidRPr="007766C0">
        <w:rPr>
          <w:rFonts w:asciiTheme="minorHAnsi" w:hAnsiTheme="minorHAnsi"/>
        </w:rPr>
        <w:t xml:space="preserve"> </w:t>
      </w:r>
      <w:r w:rsidR="00EF44D8" w:rsidRPr="007766C0">
        <w:rPr>
          <w:rFonts w:asciiTheme="minorHAnsi" w:hAnsiTheme="minorHAnsi"/>
        </w:rPr>
        <w:t xml:space="preserve">at </w:t>
      </w:r>
      <w:r w:rsidR="004E0DD5" w:rsidRPr="004E0DD5">
        <w:rPr>
          <w:rFonts w:asciiTheme="minorHAnsi" w:hAnsiTheme="minorHAnsi"/>
        </w:rPr>
        <w:t>Chabot College</w:t>
      </w:r>
      <w:r w:rsidR="004135FE">
        <w:rPr>
          <w:rFonts w:asciiTheme="minorHAnsi" w:hAnsiTheme="minorHAnsi"/>
        </w:rPr>
        <w:t>.</w:t>
      </w:r>
    </w:p>
    <w:tbl>
      <w:tblPr>
        <w:tblW w:w="10224" w:type="dxa"/>
        <w:tblLook w:val="04A0" w:firstRow="1" w:lastRow="0" w:firstColumn="1" w:lastColumn="0" w:noHBand="0" w:noVBand="1"/>
      </w:tblPr>
      <w:tblGrid>
        <w:gridCol w:w="10224"/>
      </w:tblGrid>
      <w:tr w:rsidR="004E0DD5" w:rsidRPr="004E0DD5" w14:paraId="3CAA8B4C" w14:textId="77777777" w:rsidTr="004E0DD5">
        <w:trPr>
          <w:trHeight w:val="58"/>
        </w:trPr>
        <w:tc>
          <w:tcPr>
            <w:tcW w:w="10224" w:type="dxa"/>
            <w:tcBorders>
              <w:top w:val="nil"/>
              <w:left w:val="nil"/>
              <w:bottom w:val="nil"/>
              <w:right w:val="nil"/>
            </w:tcBorders>
            <w:shd w:val="clear" w:color="auto" w:fill="auto"/>
            <w:noWrap/>
            <w:vAlign w:val="center"/>
            <w:hideMark/>
          </w:tcPr>
          <w:p w14:paraId="00F7C76F" w14:textId="79BAD59F" w:rsidR="004E0DD5" w:rsidRPr="004E0DD5" w:rsidRDefault="004E0DD5" w:rsidP="004E0DD5">
            <w:pPr>
              <w:pStyle w:val="ListParagraph"/>
              <w:numPr>
                <w:ilvl w:val="0"/>
                <w:numId w:val="5"/>
              </w:numPr>
              <w:spacing w:after="0" w:line="240" w:lineRule="auto"/>
              <w:ind w:left="288" w:hanging="288"/>
              <w:rPr>
                <w:rFonts w:asciiTheme="minorHAnsi" w:eastAsia="Symbol" w:hAnsiTheme="minorHAnsi" w:cs="Symbol"/>
              </w:rPr>
            </w:pPr>
            <w:r w:rsidRPr="006E4B8C">
              <w:rPr>
                <w:rFonts w:asciiTheme="minorHAnsi" w:eastAsia="Symbol" w:hAnsiTheme="minorHAnsi" w:cs="Symbol"/>
                <w:b/>
              </w:rPr>
              <w:t>Tax Preparers (13-2082):</w:t>
            </w:r>
            <w:r w:rsidRPr="004E0DD5">
              <w:rPr>
                <w:rFonts w:asciiTheme="minorHAnsi" w:eastAsia="Symbol" w:hAnsiTheme="minorHAnsi" w:cs="Symbol"/>
              </w:rPr>
              <w:t xml:space="preserve"> Prepare tax returns for individuals or small businesses.</w:t>
            </w:r>
          </w:p>
        </w:tc>
      </w:tr>
      <w:tr w:rsidR="004E0DD5" w:rsidRPr="004E0DD5" w14:paraId="49867BAD" w14:textId="77777777" w:rsidTr="004E0DD5">
        <w:trPr>
          <w:trHeight w:val="58"/>
        </w:trPr>
        <w:tc>
          <w:tcPr>
            <w:tcW w:w="10224" w:type="dxa"/>
            <w:tcBorders>
              <w:top w:val="nil"/>
              <w:left w:val="nil"/>
              <w:bottom w:val="nil"/>
              <w:right w:val="nil"/>
            </w:tcBorders>
            <w:shd w:val="clear" w:color="auto" w:fill="auto"/>
            <w:noWrap/>
            <w:vAlign w:val="center"/>
            <w:hideMark/>
          </w:tcPr>
          <w:p w14:paraId="75AEAF42" w14:textId="77777777" w:rsidR="004E0DD5" w:rsidRPr="004E0DD5" w:rsidRDefault="004E0DD5" w:rsidP="004E0DD5">
            <w:pPr>
              <w:spacing w:after="0" w:line="240" w:lineRule="auto"/>
              <w:ind w:firstLineChars="300" w:firstLine="660"/>
              <w:rPr>
                <w:rFonts w:eastAsia="Times New Roman" w:cs="Calibri"/>
                <w:color w:val="auto"/>
              </w:rPr>
            </w:pPr>
            <w:r w:rsidRPr="004E0DD5">
              <w:rPr>
                <w:rFonts w:asciiTheme="minorHAnsi" w:eastAsia="Symbol" w:hAnsiTheme="minorHAnsi" w:cs="Symbol"/>
              </w:rPr>
              <w:t xml:space="preserve">Entry-Level Educational Requirement: High school </w:t>
            </w:r>
            <w:r w:rsidRPr="004E0DD5">
              <w:rPr>
                <w:rFonts w:eastAsia="Times New Roman" w:cs="Calibri"/>
                <w:color w:val="auto"/>
              </w:rPr>
              <w:t>diploma or equivalent</w:t>
            </w:r>
          </w:p>
        </w:tc>
      </w:tr>
      <w:tr w:rsidR="004E0DD5" w:rsidRPr="004E0DD5" w14:paraId="003AC74E" w14:textId="77777777" w:rsidTr="004E0DD5">
        <w:trPr>
          <w:trHeight w:val="58"/>
        </w:trPr>
        <w:tc>
          <w:tcPr>
            <w:tcW w:w="10224" w:type="dxa"/>
            <w:tcBorders>
              <w:top w:val="nil"/>
              <w:left w:val="nil"/>
              <w:bottom w:val="nil"/>
              <w:right w:val="nil"/>
            </w:tcBorders>
            <w:shd w:val="clear" w:color="auto" w:fill="auto"/>
            <w:noWrap/>
            <w:vAlign w:val="center"/>
            <w:hideMark/>
          </w:tcPr>
          <w:p w14:paraId="474369B3" w14:textId="77777777" w:rsidR="004E0DD5" w:rsidRPr="004E0DD5" w:rsidRDefault="004E0DD5" w:rsidP="004E0DD5">
            <w:pPr>
              <w:spacing w:after="0" w:line="240" w:lineRule="auto"/>
              <w:ind w:firstLineChars="300" w:firstLine="660"/>
              <w:rPr>
                <w:rFonts w:eastAsia="Times New Roman" w:cs="Calibri"/>
                <w:color w:val="auto"/>
              </w:rPr>
            </w:pPr>
            <w:r w:rsidRPr="004E0DD5">
              <w:rPr>
                <w:rFonts w:asciiTheme="minorHAnsi" w:eastAsia="Symbol" w:hAnsiTheme="minorHAnsi" w:cs="Symbol"/>
              </w:rPr>
              <w:t xml:space="preserve">Training Requirement: Moderate-term </w:t>
            </w:r>
            <w:r w:rsidRPr="004E0DD5">
              <w:rPr>
                <w:rFonts w:eastAsia="Times New Roman" w:cs="Calibri"/>
                <w:color w:val="auto"/>
              </w:rPr>
              <w:t>on-the-job training</w:t>
            </w:r>
          </w:p>
        </w:tc>
      </w:tr>
      <w:tr w:rsidR="004E0DD5" w:rsidRPr="004E0DD5" w14:paraId="1ECDE799" w14:textId="77777777" w:rsidTr="004E0DD5">
        <w:trPr>
          <w:trHeight w:val="58"/>
        </w:trPr>
        <w:tc>
          <w:tcPr>
            <w:tcW w:w="10224" w:type="dxa"/>
            <w:tcBorders>
              <w:top w:val="nil"/>
              <w:left w:val="nil"/>
              <w:bottom w:val="nil"/>
              <w:right w:val="nil"/>
            </w:tcBorders>
            <w:shd w:val="clear" w:color="auto" w:fill="auto"/>
            <w:noWrap/>
            <w:vAlign w:val="center"/>
            <w:hideMark/>
          </w:tcPr>
          <w:p w14:paraId="69FCB58E" w14:textId="77777777" w:rsidR="004E0DD5" w:rsidRPr="004E0DD5" w:rsidRDefault="004E0DD5" w:rsidP="004E0DD5">
            <w:pPr>
              <w:spacing w:after="0" w:line="240" w:lineRule="auto"/>
              <w:ind w:firstLineChars="300" w:firstLine="660"/>
              <w:rPr>
                <w:rFonts w:asciiTheme="minorHAnsi" w:eastAsia="Symbol" w:hAnsiTheme="minorHAnsi" w:cs="Symbol"/>
              </w:rPr>
            </w:pPr>
            <w:r w:rsidRPr="004E0DD5">
              <w:rPr>
                <w:rFonts w:asciiTheme="minorHAnsi" w:eastAsia="Symbol" w:hAnsiTheme="minorHAnsi" w:cs="Symbol"/>
              </w:rPr>
              <w:t>Percentage of Community College Award Holders or Some Postsecondary Coursework: 31%</w:t>
            </w:r>
          </w:p>
        </w:tc>
      </w:tr>
      <w:tr w:rsidR="004E0DD5" w:rsidRPr="004E0DD5" w14:paraId="511B3F15" w14:textId="77777777" w:rsidTr="004135FE">
        <w:trPr>
          <w:trHeight w:val="126"/>
        </w:trPr>
        <w:tc>
          <w:tcPr>
            <w:tcW w:w="10224" w:type="dxa"/>
            <w:tcBorders>
              <w:top w:val="nil"/>
              <w:left w:val="nil"/>
              <w:bottom w:val="nil"/>
              <w:right w:val="nil"/>
            </w:tcBorders>
            <w:shd w:val="clear" w:color="auto" w:fill="auto"/>
            <w:noWrap/>
            <w:vAlign w:val="bottom"/>
            <w:hideMark/>
          </w:tcPr>
          <w:p w14:paraId="5C3AA6BB" w14:textId="77777777" w:rsidR="004E0DD5" w:rsidRPr="004E0DD5" w:rsidRDefault="004E0DD5" w:rsidP="004E0DD5">
            <w:pPr>
              <w:spacing w:after="0" w:line="240" w:lineRule="auto"/>
              <w:ind w:firstLineChars="700" w:firstLine="1540"/>
              <w:rPr>
                <w:rFonts w:asciiTheme="minorHAnsi" w:eastAsia="Symbol" w:hAnsiTheme="minorHAnsi" w:cs="Symbol"/>
              </w:rPr>
            </w:pPr>
          </w:p>
        </w:tc>
      </w:tr>
    </w:tbl>
    <w:p w14:paraId="5DE9EECB" w14:textId="78FE3067" w:rsidR="006C313B" w:rsidRPr="00BB197B" w:rsidRDefault="006C313B" w:rsidP="004135FE">
      <w:pPr>
        <w:spacing w:before="120" w:after="60" w:line="240" w:lineRule="auto"/>
        <w:rPr>
          <w:rFonts w:asciiTheme="minorHAnsi" w:eastAsiaTheme="majorEastAsia" w:hAnsiTheme="minorHAnsi" w:cstheme="majorBidi"/>
          <w:b/>
          <w:bCs/>
          <w:color w:val="122926" w:themeColor="accent1" w:themeShade="BF"/>
          <w:sz w:val="28"/>
          <w:szCs w:val="28"/>
        </w:rPr>
      </w:pPr>
      <w:r w:rsidRPr="00BB197B">
        <w:rPr>
          <w:rFonts w:asciiTheme="minorHAnsi" w:eastAsiaTheme="majorEastAsia" w:hAnsiTheme="minorHAnsi" w:cstheme="majorBidi"/>
          <w:b/>
          <w:bCs/>
          <w:color w:val="122926" w:themeColor="accent1" w:themeShade="BF"/>
          <w:sz w:val="28"/>
          <w:szCs w:val="28"/>
        </w:rPr>
        <w:t>Occupational Demand</w:t>
      </w:r>
    </w:p>
    <w:p w14:paraId="101F7128" w14:textId="33CFF56F" w:rsidR="00D427D2" w:rsidRPr="00BB197B" w:rsidRDefault="002155A4" w:rsidP="0001257F">
      <w:pPr>
        <w:pStyle w:val="NoSpacing"/>
        <w:spacing w:after="60"/>
        <w:rPr>
          <w:rFonts w:asciiTheme="minorHAnsi" w:hAnsiTheme="minorHAnsi"/>
          <w:b/>
        </w:rPr>
      </w:pPr>
      <w:r w:rsidRPr="00BB197B">
        <w:rPr>
          <w:rFonts w:asciiTheme="minorHAnsi" w:hAnsiTheme="minorHAnsi"/>
          <w:b/>
        </w:rPr>
        <w:t xml:space="preserve">Table 1. </w:t>
      </w:r>
      <w:r w:rsidR="001C1787" w:rsidRPr="00BB197B">
        <w:rPr>
          <w:rFonts w:asciiTheme="minorHAnsi" w:hAnsiTheme="minorHAnsi"/>
          <w:b/>
        </w:rPr>
        <w:t xml:space="preserve">Employment Outlook for </w:t>
      </w:r>
      <w:r w:rsidR="004E0DD5" w:rsidRPr="004E0DD5">
        <w:rPr>
          <w:b/>
        </w:rPr>
        <w:t>Tax</w:t>
      </w:r>
      <w:r w:rsidR="004E0DD5">
        <w:t xml:space="preserve"> </w:t>
      </w:r>
      <w:r w:rsidR="004E0DD5" w:rsidRPr="00A55818">
        <w:rPr>
          <w:b/>
        </w:rPr>
        <w:t>Preparer</w:t>
      </w:r>
      <w:r w:rsidR="006632B1" w:rsidRPr="00BB197B">
        <w:rPr>
          <w:rFonts w:asciiTheme="minorHAnsi" w:hAnsiTheme="minorHAnsi"/>
          <w:b/>
        </w:rPr>
        <w:t xml:space="preserve"> </w:t>
      </w:r>
      <w:r w:rsidR="001C1787" w:rsidRPr="00BB197B">
        <w:rPr>
          <w:rFonts w:asciiTheme="minorHAnsi" w:hAnsiTheme="minorHAnsi"/>
          <w:b/>
        </w:rPr>
        <w:t>Occupations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520"/>
        <w:gridCol w:w="1080"/>
        <w:gridCol w:w="990"/>
        <w:gridCol w:w="1080"/>
        <w:gridCol w:w="990"/>
        <w:gridCol w:w="900"/>
        <w:gridCol w:w="990"/>
        <w:gridCol w:w="1080"/>
        <w:gridCol w:w="900"/>
      </w:tblGrid>
      <w:tr w:rsidR="004135FE" w:rsidRPr="001B4096" w14:paraId="50290C24" w14:textId="77777777" w:rsidTr="004135FE">
        <w:trPr>
          <w:trHeight w:val="737"/>
        </w:trPr>
        <w:tc>
          <w:tcPr>
            <w:tcW w:w="252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1473CE" w:rsidRDefault="003A26A0" w:rsidP="004839E6">
            <w:pPr>
              <w:spacing w:after="0" w:line="240" w:lineRule="auto"/>
              <w:jc w:val="center"/>
              <w:rPr>
                <w:rFonts w:asciiTheme="minorHAnsi" w:eastAsia="Times New Roman" w:hAnsiTheme="minorHAnsi"/>
                <w:bCs/>
                <w:color w:val="auto"/>
                <w:sz w:val="21"/>
                <w:szCs w:val="21"/>
              </w:rPr>
            </w:pPr>
            <w:r w:rsidRPr="001473CE">
              <w:rPr>
                <w:rFonts w:asciiTheme="minorHAnsi" w:eastAsia="Times New Roman" w:hAnsiTheme="minorHAnsi"/>
                <w:bCs/>
                <w:color w:val="auto"/>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3A5F9792" w:rsidR="003A26A0" w:rsidRPr="001473CE" w:rsidRDefault="008B4A8C" w:rsidP="004839E6">
            <w:pPr>
              <w:spacing w:after="0" w:line="240" w:lineRule="auto"/>
              <w:jc w:val="center"/>
              <w:rPr>
                <w:rFonts w:asciiTheme="minorHAnsi" w:eastAsia="Times New Roman" w:hAnsiTheme="minorHAnsi"/>
                <w:bCs/>
                <w:color w:val="auto"/>
                <w:sz w:val="21"/>
                <w:szCs w:val="21"/>
              </w:rPr>
            </w:pPr>
            <w:r w:rsidRPr="001473CE">
              <w:rPr>
                <w:rFonts w:asciiTheme="minorHAnsi" w:eastAsia="Times New Roman" w:hAnsiTheme="minorHAnsi"/>
                <w:bCs/>
                <w:color w:val="auto"/>
                <w:sz w:val="21"/>
                <w:szCs w:val="21"/>
              </w:rPr>
              <w:t>2019</w:t>
            </w:r>
            <w:r w:rsidR="003A26A0" w:rsidRPr="001473CE">
              <w:rPr>
                <w:rFonts w:asciiTheme="minorHAnsi" w:eastAsia="Times New Roman" w:hAnsiTheme="minorHAnsi"/>
                <w:bCs/>
                <w:color w:val="auto"/>
                <w:sz w:val="21"/>
                <w:szCs w:val="21"/>
              </w:rPr>
              <w:t xml:space="preserve"> Jobs</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53B0B4AA" w:rsidR="003A26A0" w:rsidRPr="001473CE" w:rsidRDefault="004839E6" w:rsidP="004839E6">
            <w:pPr>
              <w:spacing w:after="0" w:line="240" w:lineRule="auto"/>
              <w:jc w:val="center"/>
              <w:rPr>
                <w:rFonts w:asciiTheme="minorHAnsi" w:eastAsia="Times New Roman" w:hAnsiTheme="minorHAnsi"/>
                <w:bCs/>
                <w:color w:val="auto"/>
                <w:sz w:val="21"/>
                <w:szCs w:val="21"/>
              </w:rPr>
            </w:pPr>
            <w:r w:rsidRPr="001473CE">
              <w:rPr>
                <w:rFonts w:asciiTheme="minorHAnsi" w:eastAsia="Times New Roman" w:hAnsiTheme="minorHAnsi"/>
                <w:bCs/>
                <w:color w:val="auto"/>
                <w:sz w:val="21"/>
                <w:szCs w:val="21"/>
              </w:rPr>
              <w:t>202</w:t>
            </w:r>
            <w:r w:rsidR="008B4A8C" w:rsidRPr="001473CE">
              <w:rPr>
                <w:rFonts w:asciiTheme="minorHAnsi" w:eastAsia="Times New Roman" w:hAnsiTheme="minorHAnsi"/>
                <w:bCs/>
                <w:color w:val="auto"/>
                <w:sz w:val="21"/>
                <w:szCs w:val="21"/>
              </w:rPr>
              <w:t>4</w:t>
            </w:r>
            <w:r w:rsidR="003A26A0" w:rsidRPr="001473CE">
              <w:rPr>
                <w:rFonts w:asciiTheme="minorHAnsi" w:eastAsia="Times New Roman" w:hAnsiTheme="minorHAnsi"/>
                <w:bCs/>
                <w:color w:val="auto"/>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1473CE" w:rsidRDefault="003A26A0" w:rsidP="004839E6">
            <w:pPr>
              <w:spacing w:after="0" w:line="240" w:lineRule="auto"/>
              <w:jc w:val="center"/>
              <w:rPr>
                <w:rFonts w:asciiTheme="minorHAnsi" w:eastAsia="Times New Roman" w:hAnsiTheme="minorHAnsi"/>
                <w:bCs/>
                <w:color w:val="auto"/>
                <w:sz w:val="21"/>
                <w:szCs w:val="21"/>
              </w:rPr>
            </w:pPr>
            <w:r w:rsidRPr="001473CE">
              <w:rPr>
                <w:rFonts w:asciiTheme="minorHAnsi" w:eastAsia="Times New Roman" w:hAnsiTheme="minorHAnsi"/>
                <w:bCs/>
                <w:color w:val="auto"/>
                <w:sz w:val="21"/>
                <w:szCs w:val="21"/>
              </w:rPr>
              <w:t>5-Yr Change</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1473CE" w:rsidRDefault="003A26A0" w:rsidP="004839E6">
            <w:pPr>
              <w:spacing w:after="0" w:line="240" w:lineRule="auto"/>
              <w:jc w:val="center"/>
              <w:rPr>
                <w:rFonts w:asciiTheme="minorHAnsi" w:eastAsia="Times New Roman" w:hAnsiTheme="minorHAnsi"/>
                <w:bCs/>
                <w:color w:val="auto"/>
                <w:sz w:val="21"/>
                <w:szCs w:val="21"/>
              </w:rPr>
            </w:pPr>
            <w:r w:rsidRPr="001473CE">
              <w:rPr>
                <w:rFonts w:asciiTheme="minorHAnsi" w:eastAsia="Times New Roman" w:hAnsiTheme="minorHAnsi"/>
                <w:bCs/>
                <w:color w:val="auto"/>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2A0661D9" w:rsidR="003A26A0" w:rsidRPr="001473CE" w:rsidRDefault="00900F50" w:rsidP="004839E6">
            <w:pPr>
              <w:spacing w:after="0" w:line="240" w:lineRule="auto"/>
              <w:jc w:val="center"/>
              <w:rPr>
                <w:rFonts w:asciiTheme="minorHAnsi" w:eastAsia="Times New Roman" w:hAnsiTheme="minorHAnsi"/>
                <w:bCs/>
                <w:color w:val="auto"/>
                <w:sz w:val="21"/>
                <w:szCs w:val="21"/>
              </w:rPr>
            </w:pPr>
            <w:r w:rsidRPr="001473CE">
              <w:rPr>
                <w:rFonts w:asciiTheme="minorHAnsi" w:eastAsia="Times New Roman" w:hAnsiTheme="minorHAnsi"/>
                <w:bCs/>
                <w:color w:val="auto"/>
                <w:sz w:val="21"/>
                <w:szCs w:val="21"/>
              </w:rPr>
              <w:t>5-Yr Open</w:t>
            </w:r>
            <w:r w:rsidR="004135FE">
              <w:rPr>
                <w:rFonts w:asciiTheme="minorHAnsi" w:eastAsia="Times New Roman" w:hAnsiTheme="minorHAnsi"/>
                <w:bCs/>
                <w:color w:val="auto"/>
                <w:sz w:val="21"/>
                <w:szCs w:val="21"/>
              </w:rPr>
              <w:t>-</w:t>
            </w:r>
            <w:r w:rsidR="003A26A0" w:rsidRPr="001473CE">
              <w:rPr>
                <w:rFonts w:asciiTheme="minorHAnsi" w:eastAsia="Times New Roman" w:hAnsiTheme="minorHAnsi"/>
                <w:bCs/>
                <w:color w:val="auto"/>
                <w:sz w:val="21"/>
                <w:szCs w:val="21"/>
              </w:rPr>
              <w:t>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1473CE" w:rsidRDefault="0013587A" w:rsidP="004839E6">
            <w:pPr>
              <w:spacing w:after="0" w:line="240" w:lineRule="auto"/>
              <w:jc w:val="center"/>
              <w:rPr>
                <w:rFonts w:asciiTheme="minorHAnsi" w:eastAsia="Times New Roman" w:hAnsiTheme="minorHAnsi"/>
                <w:bCs/>
                <w:color w:val="auto"/>
                <w:sz w:val="21"/>
                <w:szCs w:val="21"/>
              </w:rPr>
            </w:pPr>
            <w:r w:rsidRPr="001473CE">
              <w:rPr>
                <w:rFonts w:asciiTheme="minorHAnsi" w:eastAsia="Times New Roman" w:hAnsiTheme="minorHAnsi"/>
                <w:bCs/>
                <w:color w:val="auto"/>
                <w:sz w:val="21"/>
                <w:szCs w:val="21"/>
              </w:rPr>
              <w:t xml:space="preserve">Average </w:t>
            </w:r>
            <w:r w:rsidR="00900F50" w:rsidRPr="001473CE">
              <w:rPr>
                <w:rFonts w:asciiTheme="minorHAnsi" w:eastAsia="Times New Roman" w:hAnsiTheme="minorHAnsi"/>
                <w:bCs/>
                <w:color w:val="auto"/>
                <w:sz w:val="21"/>
                <w:szCs w:val="21"/>
              </w:rPr>
              <w:t>Annual Open</w:t>
            </w:r>
            <w:r w:rsidR="00EB2743" w:rsidRPr="001473CE">
              <w:rPr>
                <w:rFonts w:asciiTheme="minorHAnsi" w:eastAsia="Times New Roman" w:hAnsiTheme="minorHAnsi"/>
                <w:bCs/>
                <w:color w:val="auto"/>
                <w:sz w:val="21"/>
                <w:szCs w:val="21"/>
              </w:rPr>
              <w:t>-</w:t>
            </w:r>
            <w:r w:rsidR="003A26A0" w:rsidRPr="001473CE">
              <w:rPr>
                <w:rFonts w:asciiTheme="minorHAnsi" w:eastAsia="Times New Roman" w:hAnsiTheme="minorHAnsi"/>
                <w:bCs/>
                <w:color w:val="auto"/>
                <w:sz w:val="21"/>
                <w:szCs w:val="21"/>
              </w:rPr>
              <w:t>ings</w:t>
            </w:r>
          </w:p>
        </w:tc>
        <w:tc>
          <w:tcPr>
            <w:tcW w:w="108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FD9BC9D" w:rsidR="003A26A0" w:rsidRPr="001473CE" w:rsidRDefault="00EB0C23" w:rsidP="004839E6">
            <w:pPr>
              <w:spacing w:after="0" w:line="240" w:lineRule="auto"/>
              <w:jc w:val="center"/>
              <w:rPr>
                <w:rFonts w:asciiTheme="minorHAnsi" w:eastAsia="Times New Roman" w:hAnsiTheme="minorHAnsi"/>
                <w:bCs/>
                <w:color w:val="auto"/>
                <w:sz w:val="21"/>
                <w:szCs w:val="21"/>
              </w:rPr>
            </w:pPr>
            <w:r w:rsidRPr="001473CE">
              <w:rPr>
                <w:rFonts w:asciiTheme="minorHAnsi" w:eastAsia="Times New Roman" w:hAnsiTheme="minorHAnsi"/>
                <w:bCs/>
                <w:color w:val="auto"/>
                <w:sz w:val="21"/>
                <w:szCs w:val="21"/>
              </w:rPr>
              <w:t>25</w:t>
            </w:r>
            <w:r w:rsidR="003A26A0" w:rsidRPr="001473CE">
              <w:rPr>
                <w:rFonts w:asciiTheme="minorHAnsi" w:eastAsia="Times New Roman" w:hAnsiTheme="minorHAnsi"/>
                <w:bCs/>
                <w:color w:val="auto"/>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1473CE" w:rsidRDefault="003A26A0" w:rsidP="004839E6">
            <w:pPr>
              <w:spacing w:after="0" w:line="240" w:lineRule="auto"/>
              <w:jc w:val="center"/>
              <w:rPr>
                <w:rFonts w:asciiTheme="minorHAnsi" w:eastAsia="Times New Roman" w:hAnsiTheme="minorHAnsi"/>
                <w:bCs/>
                <w:color w:val="auto"/>
                <w:sz w:val="21"/>
                <w:szCs w:val="21"/>
              </w:rPr>
            </w:pPr>
            <w:r w:rsidRPr="001473CE">
              <w:rPr>
                <w:rFonts w:asciiTheme="minorHAnsi" w:eastAsia="Times New Roman" w:hAnsiTheme="minorHAnsi"/>
                <w:bCs/>
                <w:color w:val="auto"/>
                <w:sz w:val="21"/>
                <w:szCs w:val="21"/>
              </w:rPr>
              <w:t>Median Hourly Wage</w:t>
            </w:r>
          </w:p>
        </w:tc>
      </w:tr>
      <w:tr w:rsidR="004135FE" w:rsidRPr="001B4096" w14:paraId="60244FB1" w14:textId="77777777" w:rsidTr="004135FE">
        <w:trPr>
          <w:trHeight w:val="202"/>
        </w:trPr>
        <w:tc>
          <w:tcPr>
            <w:tcW w:w="2520" w:type="dxa"/>
            <w:tcBorders>
              <w:left w:val="single" w:sz="4" w:space="0" w:color="A6A6A6" w:themeColor="background1" w:themeShade="A6"/>
              <w:right w:val="single" w:sz="4" w:space="0" w:color="A6A6A6" w:themeColor="background1" w:themeShade="A6"/>
            </w:tcBorders>
            <w:vAlign w:val="center"/>
          </w:tcPr>
          <w:p w14:paraId="2ECFABC6" w14:textId="1D931C07" w:rsidR="00C9745E" w:rsidRPr="001473CE" w:rsidRDefault="004E0DD5" w:rsidP="00C9745E">
            <w:pPr>
              <w:spacing w:after="0" w:line="240" w:lineRule="auto"/>
              <w:rPr>
                <w:rFonts w:asciiTheme="minorHAnsi" w:hAnsiTheme="minorHAnsi"/>
                <w:color w:val="auto"/>
                <w:sz w:val="21"/>
                <w:szCs w:val="21"/>
              </w:rPr>
            </w:pPr>
            <w:r w:rsidRPr="004E0DD5">
              <w:rPr>
                <w:rFonts w:asciiTheme="minorHAnsi" w:hAnsiTheme="minorHAnsi"/>
                <w:color w:val="auto"/>
                <w:sz w:val="21"/>
                <w:szCs w:val="21"/>
              </w:rPr>
              <w:t>Tax Preparers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25801F75" w:rsidR="00C9745E" w:rsidRPr="001473CE" w:rsidRDefault="004E0DD5" w:rsidP="00C9745E">
            <w:pPr>
              <w:spacing w:after="0" w:line="240" w:lineRule="auto"/>
              <w:jc w:val="right"/>
              <w:rPr>
                <w:rFonts w:asciiTheme="minorHAnsi" w:hAnsiTheme="minorHAnsi"/>
                <w:color w:val="auto"/>
                <w:sz w:val="21"/>
                <w:szCs w:val="21"/>
              </w:rPr>
            </w:pPr>
            <w:r w:rsidRPr="004E0DD5">
              <w:rPr>
                <w:rFonts w:asciiTheme="minorHAnsi" w:hAnsiTheme="minorHAnsi"/>
                <w:color w:val="auto"/>
                <w:sz w:val="21"/>
                <w:szCs w:val="21"/>
              </w:rPr>
              <w:t xml:space="preserve"> 3,656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51317738" w:rsidR="00C9745E" w:rsidRPr="001473CE" w:rsidRDefault="004E0DD5" w:rsidP="00C9745E">
            <w:pPr>
              <w:spacing w:after="0" w:line="240" w:lineRule="auto"/>
              <w:jc w:val="right"/>
              <w:rPr>
                <w:rFonts w:asciiTheme="minorHAnsi" w:hAnsiTheme="minorHAnsi"/>
                <w:color w:val="auto"/>
                <w:sz w:val="21"/>
                <w:szCs w:val="21"/>
              </w:rPr>
            </w:pPr>
            <w:r w:rsidRPr="004E0DD5">
              <w:rPr>
                <w:rFonts w:asciiTheme="minorHAnsi" w:hAnsiTheme="minorHAnsi"/>
                <w:color w:val="auto"/>
                <w:sz w:val="21"/>
                <w:szCs w:val="21"/>
              </w:rPr>
              <w:t xml:space="preserve"> 3,893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3E8E69C3" w:rsidR="00C9745E" w:rsidRPr="001473CE" w:rsidRDefault="004E0DD5" w:rsidP="00C9745E">
            <w:pPr>
              <w:spacing w:after="0" w:line="240" w:lineRule="auto"/>
              <w:jc w:val="right"/>
              <w:rPr>
                <w:rFonts w:asciiTheme="minorHAnsi" w:hAnsiTheme="minorHAnsi"/>
                <w:color w:val="auto"/>
                <w:sz w:val="21"/>
                <w:szCs w:val="21"/>
              </w:rPr>
            </w:pPr>
            <w:r w:rsidRPr="004E0DD5">
              <w:rPr>
                <w:rFonts w:asciiTheme="minorHAnsi" w:hAnsiTheme="minorHAnsi"/>
                <w:bCs/>
                <w:color w:val="auto"/>
                <w:sz w:val="21"/>
                <w:szCs w:val="21"/>
              </w:rPr>
              <w:t>237</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61DD57D3" w:rsidR="00C9745E" w:rsidRPr="001473CE" w:rsidRDefault="004E0DD5" w:rsidP="00C9745E">
            <w:pPr>
              <w:spacing w:after="0" w:line="240" w:lineRule="auto"/>
              <w:jc w:val="right"/>
              <w:rPr>
                <w:rFonts w:asciiTheme="minorHAnsi" w:hAnsiTheme="minorHAnsi"/>
                <w:color w:val="auto"/>
                <w:sz w:val="21"/>
                <w:szCs w:val="21"/>
              </w:rPr>
            </w:pPr>
            <w:r w:rsidRPr="004E0DD5">
              <w:rPr>
                <w:rFonts w:asciiTheme="minorHAnsi" w:hAnsiTheme="minorHAnsi"/>
                <w:bCs/>
                <w:color w:val="auto"/>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5B5EE006" w:rsidR="00C9745E" w:rsidRPr="001473CE" w:rsidRDefault="004E0DD5" w:rsidP="00C9745E">
            <w:pPr>
              <w:spacing w:after="0" w:line="240" w:lineRule="auto"/>
              <w:jc w:val="right"/>
              <w:rPr>
                <w:rFonts w:asciiTheme="minorHAnsi" w:hAnsiTheme="minorHAnsi"/>
                <w:color w:val="auto"/>
                <w:sz w:val="21"/>
                <w:szCs w:val="21"/>
              </w:rPr>
            </w:pPr>
            <w:r w:rsidRPr="004E0DD5">
              <w:rPr>
                <w:rFonts w:asciiTheme="minorHAnsi" w:hAnsiTheme="minorHAnsi"/>
                <w:bCs/>
                <w:color w:val="auto"/>
                <w:sz w:val="21"/>
                <w:szCs w:val="21"/>
              </w:rPr>
              <w:t xml:space="preserve"> 2,418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71C9060C" w:rsidR="00C9745E" w:rsidRPr="001473CE" w:rsidRDefault="004E0DD5" w:rsidP="00C9745E">
            <w:pPr>
              <w:spacing w:after="0" w:line="240" w:lineRule="auto"/>
              <w:jc w:val="right"/>
              <w:rPr>
                <w:rFonts w:asciiTheme="minorHAnsi" w:hAnsiTheme="minorHAnsi"/>
                <w:color w:val="auto"/>
                <w:sz w:val="21"/>
                <w:szCs w:val="21"/>
              </w:rPr>
            </w:pPr>
            <w:r w:rsidRPr="004E0DD5">
              <w:rPr>
                <w:rFonts w:asciiTheme="minorHAnsi" w:hAnsiTheme="minorHAnsi"/>
                <w:bCs/>
                <w:color w:val="auto"/>
                <w:sz w:val="21"/>
                <w:szCs w:val="21"/>
              </w:rPr>
              <w:t xml:space="preserve"> 484 </w:t>
            </w:r>
          </w:p>
        </w:tc>
        <w:tc>
          <w:tcPr>
            <w:tcW w:w="1080" w:type="dxa"/>
            <w:tcBorders>
              <w:left w:val="single" w:sz="4" w:space="0" w:color="A6A6A6" w:themeColor="background1" w:themeShade="A6"/>
              <w:right w:val="single" w:sz="4" w:space="0" w:color="A6A6A6" w:themeColor="background1" w:themeShade="A6"/>
            </w:tcBorders>
            <w:vAlign w:val="center"/>
          </w:tcPr>
          <w:p w14:paraId="4367FEED" w14:textId="5462B3AF" w:rsidR="00C9745E" w:rsidRPr="001473CE" w:rsidRDefault="004E0DD5" w:rsidP="00C9745E">
            <w:pPr>
              <w:spacing w:after="0" w:line="240" w:lineRule="auto"/>
              <w:jc w:val="right"/>
              <w:rPr>
                <w:rFonts w:asciiTheme="minorHAnsi" w:hAnsiTheme="minorHAnsi"/>
                <w:color w:val="auto"/>
                <w:sz w:val="21"/>
                <w:szCs w:val="21"/>
              </w:rPr>
            </w:pPr>
            <w:r w:rsidRPr="004E0DD5">
              <w:rPr>
                <w:rFonts w:asciiTheme="minorHAnsi" w:hAnsiTheme="minorHAnsi"/>
                <w:bCs/>
                <w:color w:val="auto"/>
                <w:sz w:val="21"/>
                <w:szCs w:val="21"/>
              </w:rPr>
              <w:t>$18.35</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707D6EF4" w:rsidR="00C9745E" w:rsidRPr="001473CE" w:rsidRDefault="004E0DD5" w:rsidP="00C9745E">
            <w:pPr>
              <w:spacing w:after="0" w:line="240" w:lineRule="auto"/>
              <w:jc w:val="right"/>
              <w:rPr>
                <w:rFonts w:asciiTheme="minorHAnsi" w:hAnsiTheme="minorHAnsi"/>
                <w:color w:val="auto"/>
                <w:sz w:val="21"/>
                <w:szCs w:val="21"/>
              </w:rPr>
            </w:pPr>
            <w:r w:rsidRPr="004E0DD5">
              <w:rPr>
                <w:rFonts w:asciiTheme="minorHAnsi" w:hAnsiTheme="minorHAnsi"/>
                <w:bCs/>
                <w:color w:val="auto"/>
                <w:sz w:val="21"/>
                <w:szCs w:val="21"/>
              </w:rPr>
              <w:t>$30.56</w:t>
            </w:r>
          </w:p>
        </w:tc>
      </w:tr>
    </w:tbl>
    <w:p w14:paraId="2AEE1AF4" w14:textId="3AA69B35" w:rsidR="00410DF0" w:rsidRPr="001473CE" w:rsidRDefault="000230E6" w:rsidP="00410DF0">
      <w:pPr>
        <w:pStyle w:val="NoSpacing"/>
        <w:rPr>
          <w:rFonts w:asciiTheme="minorHAnsi" w:hAnsiTheme="minorHAnsi"/>
          <w:i/>
          <w:sz w:val="21"/>
          <w:szCs w:val="21"/>
        </w:rPr>
      </w:pPr>
      <w:r w:rsidRPr="001473CE">
        <w:rPr>
          <w:rFonts w:asciiTheme="minorHAnsi" w:hAnsiTheme="minorHAnsi"/>
          <w:i/>
          <w:sz w:val="21"/>
          <w:szCs w:val="21"/>
        </w:rPr>
        <w:t>Source: EMSI 2020.3</w:t>
      </w:r>
    </w:p>
    <w:p w14:paraId="18815C78" w14:textId="04FDCFFB" w:rsidR="00410DF0" w:rsidRPr="004135FE" w:rsidRDefault="00410DF0" w:rsidP="00E427E9">
      <w:pPr>
        <w:pStyle w:val="NoSpacing"/>
        <w:spacing w:after="120"/>
        <w:rPr>
          <w:rFonts w:asciiTheme="minorHAnsi" w:hAnsiTheme="minorHAnsi"/>
          <w:sz w:val="20"/>
          <w:szCs w:val="20"/>
        </w:rPr>
      </w:pPr>
      <w:r w:rsidRPr="004135FE">
        <w:rPr>
          <w:rFonts w:asciiTheme="minorHAnsi" w:hAnsiTheme="minorHAnsi"/>
          <w:b/>
          <w:sz w:val="20"/>
          <w:szCs w:val="20"/>
        </w:rPr>
        <w:t>Bay Region includes</w:t>
      </w:r>
      <w:r w:rsidRPr="004135FE">
        <w:rPr>
          <w:rFonts w:asciiTheme="minorHAnsi" w:hAnsiTheme="minorHAnsi"/>
          <w:sz w:val="20"/>
          <w:szCs w:val="20"/>
        </w:rPr>
        <w:t xml:space="preserve"> Alameda, Contra Costa, Marin, Monterey, Napa, San Benito, San Francisco, San Mateo, Santa Clara, Santa Cruz, Solano and Sonoma Counties</w:t>
      </w:r>
    </w:p>
    <w:p w14:paraId="18208E60" w14:textId="071923D9" w:rsidR="003047AF" w:rsidRPr="001A4F7D" w:rsidRDefault="003047AF" w:rsidP="004135FE">
      <w:pPr>
        <w:pStyle w:val="NoSpacing"/>
        <w:spacing w:before="240" w:after="60"/>
        <w:rPr>
          <w:rFonts w:asciiTheme="minorHAnsi" w:hAnsiTheme="minorHAnsi"/>
          <w:b/>
        </w:rPr>
      </w:pPr>
      <w:r w:rsidRPr="001A4F7D">
        <w:rPr>
          <w:rFonts w:asciiTheme="minorHAnsi" w:hAnsiTheme="minorHAnsi"/>
          <w:b/>
        </w:rPr>
        <w:t xml:space="preserve">Table 2. </w:t>
      </w:r>
      <w:r w:rsidR="001C1787" w:rsidRPr="001A4F7D">
        <w:rPr>
          <w:rFonts w:asciiTheme="minorHAnsi" w:hAnsiTheme="minorHAnsi"/>
          <w:b/>
        </w:rPr>
        <w:t xml:space="preserve">Employment Outlook for </w:t>
      </w:r>
      <w:r w:rsidR="004E0DD5" w:rsidRPr="004E0DD5">
        <w:rPr>
          <w:rFonts w:asciiTheme="minorHAnsi" w:hAnsiTheme="minorHAnsi"/>
          <w:b/>
          <w:bCs/>
        </w:rPr>
        <w:t>Tax</w:t>
      </w:r>
      <w:r w:rsidR="004E0DD5">
        <w:t xml:space="preserve"> </w:t>
      </w:r>
      <w:r w:rsidR="004E0DD5" w:rsidRPr="00A55818">
        <w:rPr>
          <w:b/>
        </w:rPr>
        <w:t>Preparer</w:t>
      </w:r>
      <w:r w:rsidR="0051093E" w:rsidRPr="001A4F7D">
        <w:rPr>
          <w:rFonts w:asciiTheme="minorHAnsi" w:hAnsiTheme="minorHAnsi"/>
          <w:b/>
        </w:rPr>
        <w:t xml:space="preserve"> </w:t>
      </w:r>
      <w:r w:rsidR="001C1787" w:rsidRPr="001A4F7D">
        <w:rPr>
          <w:rFonts w:asciiTheme="minorHAnsi" w:hAnsiTheme="minorHAnsi"/>
          <w:b/>
        </w:rPr>
        <w:t xml:space="preserve">Occupations in </w:t>
      </w:r>
      <w:r w:rsidR="004E0DD5" w:rsidRPr="004E0DD5">
        <w:rPr>
          <w:rFonts w:asciiTheme="minorHAnsi" w:hAnsiTheme="minorHAnsi"/>
          <w:b/>
          <w:bCs/>
        </w:rPr>
        <w:t>East</w:t>
      </w:r>
      <w:r w:rsidR="004E0DD5">
        <w:t xml:space="preserve"> </w:t>
      </w:r>
      <w:r w:rsidR="004E0DD5" w:rsidRPr="002D0514">
        <w:rPr>
          <w:b/>
        </w:rPr>
        <w:t>Bay</w:t>
      </w:r>
      <w:r w:rsidR="00FA764B" w:rsidRPr="002D0514">
        <w:rPr>
          <w:rFonts w:asciiTheme="minorHAnsi" w:hAnsiTheme="minorHAnsi"/>
          <w:b/>
        </w:rPr>
        <w:t xml:space="preserve"> </w:t>
      </w:r>
      <w:r w:rsidR="001C1787" w:rsidRPr="001A4F7D">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520"/>
        <w:gridCol w:w="1080"/>
        <w:gridCol w:w="990"/>
        <w:gridCol w:w="1080"/>
        <w:gridCol w:w="990"/>
        <w:gridCol w:w="900"/>
        <w:gridCol w:w="990"/>
        <w:gridCol w:w="1080"/>
        <w:gridCol w:w="900"/>
      </w:tblGrid>
      <w:tr w:rsidR="004135FE" w:rsidRPr="001B4096" w14:paraId="290772F7" w14:textId="77777777" w:rsidTr="004135FE">
        <w:trPr>
          <w:trHeight w:val="755"/>
        </w:trPr>
        <w:tc>
          <w:tcPr>
            <w:tcW w:w="252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2A5416" w:rsidRDefault="00F90584" w:rsidP="005E116D">
            <w:pPr>
              <w:spacing w:after="0" w:line="240" w:lineRule="auto"/>
              <w:ind w:left="-105"/>
              <w:jc w:val="center"/>
              <w:rPr>
                <w:rFonts w:asciiTheme="minorHAnsi" w:eastAsia="Times New Roman" w:hAnsiTheme="minorHAnsi"/>
                <w:bCs/>
                <w:color w:val="auto"/>
                <w:sz w:val="21"/>
                <w:szCs w:val="21"/>
              </w:rPr>
            </w:pPr>
            <w:r w:rsidRPr="002A5416">
              <w:rPr>
                <w:rFonts w:asciiTheme="minorHAnsi" w:eastAsia="Times New Roman" w:hAnsiTheme="minorHAnsi"/>
                <w:bCs/>
                <w:color w:val="auto"/>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4651C428" w:rsidR="00F90584" w:rsidRPr="002A5416" w:rsidRDefault="008B4A8C" w:rsidP="007B33E2">
            <w:pPr>
              <w:spacing w:after="0" w:line="240" w:lineRule="auto"/>
              <w:jc w:val="center"/>
              <w:rPr>
                <w:rFonts w:asciiTheme="minorHAnsi" w:eastAsia="Times New Roman" w:hAnsiTheme="minorHAnsi"/>
                <w:bCs/>
                <w:color w:val="auto"/>
                <w:sz w:val="21"/>
                <w:szCs w:val="21"/>
              </w:rPr>
            </w:pPr>
            <w:r w:rsidRPr="002A5416">
              <w:rPr>
                <w:rFonts w:asciiTheme="minorHAnsi" w:eastAsia="Times New Roman" w:hAnsiTheme="minorHAnsi"/>
                <w:bCs/>
                <w:color w:val="auto"/>
                <w:sz w:val="21"/>
                <w:szCs w:val="21"/>
              </w:rPr>
              <w:t>2019</w:t>
            </w:r>
            <w:r w:rsidR="00F90584" w:rsidRPr="002A5416">
              <w:rPr>
                <w:rFonts w:asciiTheme="minorHAnsi" w:eastAsia="Times New Roman" w:hAnsiTheme="minorHAnsi"/>
                <w:bCs/>
                <w:color w:val="auto"/>
                <w:sz w:val="21"/>
                <w:szCs w:val="21"/>
              </w:rPr>
              <w:t xml:space="preserve"> Jobs</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4B388DB7" w:rsidR="00F90584" w:rsidRPr="002A5416" w:rsidRDefault="008B4A8C" w:rsidP="007B33E2">
            <w:pPr>
              <w:spacing w:after="0" w:line="240" w:lineRule="auto"/>
              <w:jc w:val="center"/>
              <w:rPr>
                <w:rFonts w:asciiTheme="minorHAnsi" w:eastAsia="Times New Roman" w:hAnsiTheme="minorHAnsi"/>
                <w:bCs/>
                <w:color w:val="auto"/>
                <w:sz w:val="21"/>
                <w:szCs w:val="21"/>
              </w:rPr>
            </w:pPr>
            <w:r w:rsidRPr="002A5416">
              <w:rPr>
                <w:rFonts w:asciiTheme="minorHAnsi" w:eastAsia="Times New Roman" w:hAnsiTheme="minorHAnsi"/>
                <w:bCs/>
                <w:color w:val="auto"/>
                <w:sz w:val="21"/>
                <w:szCs w:val="21"/>
              </w:rPr>
              <w:t>2024</w:t>
            </w:r>
            <w:r w:rsidR="00F90584" w:rsidRPr="002A5416">
              <w:rPr>
                <w:rFonts w:asciiTheme="minorHAnsi" w:eastAsia="Times New Roman" w:hAnsiTheme="minorHAnsi"/>
                <w:bCs/>
                <w:color w:val="auto"/>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2A5416" w:rsidRDefault="00F90584" w:rsidP="007B33E2">
            <w:pPr>
              <w:spacing w:after="0" w:line="240" w:lineRule="auto"/>
              <w:jc w:val="center"/>
              <w:rPr>
                <w:rFonts w:asciiTheme="minorHAnsi" w:eastAsia="Times New Roman" w:hAnsiTheme="minorHAnsi"/>
                <w:bCs/>
                <w:color w:val="auto"/>
                <w:sz w:val="21"/>
                <w:szCs w:val="21"/>
              </w:rPr>
            </w:pPr>
            <w:r w:rsidRPr="002A5416">
              <w:rPr>
                <w:rFonts w:asciiTheme="minorHAnsi" w:eastAsia="Times New Roman" w:hAnsiTheme="minorHAnsi"/>
                <w:bCs/>
                <w:color w:val="auto"/>
                <w:sz w:val="21"/>
                <w:szCs w:val="21"/>
              </w:rPr>
              <w:t>5-Yr Change</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2A5416" w:rsidRDefault="00F90584" w:rsidP="007B33E2">
            <w:pPr>
              <w:spacing w:after="0" w:line="240" w:lineRule="auto"/>
              <w:jc w:val="center"/>
              <w:rPr>
                <w:rFonts w:asciiTheme="minorHAnsi" w:eastAsia="Times New Roman" w:hAnsiTheme="minorHAnsi"/>
                <w:bCs/>
                <w:color w:val="auto"/>
                <w:sz w:val="21"/>
                <w:szCs w:val="21"/>
              </w:rPr>
            </w:pPr>
            <w:r w:rsidRPr="002A5416">
              <w:rPr>
                <w:rFonts w:asciiTheme="minorHAnsi" w:eastAsia="Times New Roman" w:hAnsiTheme="minorHAnsi"/>
                <w:bCs/>
                <w:color w:val="auto"/>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2A5416" w:rsidRDefault="00F90584" w:rsidP="007B33E2">
            <w:pPr>
              <w:spacing w:after="0" w:line="240" w:lineRule="auto"/>
              <w:jc w:val="center"/>
              <w:rPr>
                <w:rFonts w:asciiTheme="minorHAnsi" w:eastAsia="Times New Roman" w:hAnsiTheme="minorHAnsi"/>
                <w:bCs/>
                <w:color w:val="auto"/>
                <w:sz w:val="21"/>
                <w:szCs w:val="21"/>
              </w:rPr>
            </w:pPr>
            <w:r w:rsidRPr="002A5416">
              <w:rPr>
                <w:rFonts w:asciiTheme="minorHAnsi" w:eastAsia="Times New Roman" w:hAnsiTheme="minorHAnsi"/>
                <w:bCs/>
                <w:color w:val="auto"/>
                <w:sz w:val="21"/>
                <w:szCs w:val="21"/>
              </w:rPr>
              <w:t>5-Yr Open-ings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2A5416" w:rsidRDefault="0013587A" w:rsidP="007B33E2">
            <w:pPr>
              <w:spacing w:after="0" w:line="240" w:lineRule="auto"/>
              <w:jc w:val="center"/>
              <w:rPr>
                <w:rFonts w:asciiTheme="minorHAnsi" w:eastAsia="Times New Roman" w:hAnsiTheme="minorHAnsi"/>
                <w:bCs/>
                <w:color w:val="auto"/>
                <w:sz w:val="21"/>
                <w:szCs w:val="21"/>
              </w:rPr>
            </w:pPr>
            <w:r w:rsidRPr="002A5416">
              <w:rPr>
                <w:rFonts w:asciiTheme="minorHAnsi" w:eastAsia="Times New Roman" w:hAnsiTheme="minorHAnsi"/>
                <w:bCs/>
                <w:color w:val="auto"/>
                <w:sz w:val="21"/>
                <w:szCs w:val="21"/>
              </w:rPr>
              <w:t xml:space="preserve">Average </w:t>
            </w:r>
            <w:r w:rsidR="00F90584" w:rsidRPr="002A5416">
              <w:rPr>
                <w:rFonts w:asciiTheme="minorHAnsi" w:eastAsia="Times New Roman" w:hAnsiTheme="minorHAnsi"/>
                <w:bCs/>
                <w:color w:val="auto"/>
                <w:sz w:val="21"/>
                <w:szCs w:val="21"/>
              </w:rPr>
              <w:t>Annual Open-ings</w:t>
            </w:r>
          </w:p>
        </w:tc>
        <w:tc>
          <w:tcPr>
            <w:tcW w:w="108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0633CFBD" w:rsidR="00F90584" w:rsidRPr="002A5416" w:rsidRDefault="00EB0C23" w:rsidP="007B33E2">
            <w:pPr>
              <w:spacing w:after="0" w:line="240" w:lineRule="auto"/>
              <w:jc w:val="center"/>
              <w:rPr>
                <w:rFonts w:asciiTheme="minorHAnsi" w:eastAsia="Times New Roman" w:hAnsiTheme="minorHAnsi"/>
                <w:bCs/>
                <w:color w:val="auto"/>
                <w:sz w:val="21"/>
                <w:szCs w:val="21"/>
              </w:rPr>
            </w:pPr>
            <w:r w:rsidRPr="002A5416">
              <w:rPr>
                <w:rFonts w:asciiTheme="minorHAnsi" w:eastAsia="Times New Roman" w:hAnsiTheme="minorHAnsi"/>
                <w:bCs/>
                <w:color w:val="auto"/>
                <w:sz w:val="21"/>
                <w:szCs w:val="21"/>
              </w:rPr>
              <w:t>25</w:t>
            </w:r>
            <w:r w:rsidR="00F90584" w:rsidRPr="002A5416">
              <w:rPr>
                <w:rFonts w:asciiTheme="minorHAnsi" w:eastAsia="Times New Roman" w:hAnsiTheme="minorHAnsi"/>
                <w:bCs/>
                <w:color w:val="auto"/>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2A5416" w:rsidRDefault="00F90584" w:rsidP="007B33E2">
            <w:pPr>
              <w:spacing w:after="0" w:line="240" w:lineRule="auto"/>
              <w:jc w:val="center"/>
              <w:rPr>
                <w:rFonts w:asciiTheme="minorHAnsi" w:eastAsia="Times New Roman" w:hAnsiTheme="minorHAnsi"/>
                <w:bCs/>
                <w:color w:val="auto"/>
                <w:sz w:val="21"/>
                <w:szCs w:val="21"/>
              </w:rPr>
            </w:pPr>
            <w:r w:rsidRPr="002A5416">
              <w:rPr>
                <w:rFonts w:asciiTheme="minorHAnsi" w:eastAsia="Times New Roman" w:hAnsiTheme="minorHAnsi"/>
                <w:bCs/>
                <w:color w:val="auto"/>
                <w:sz w:val="21"/>
                <w:szCs w:val="21"/>
              </w:rPr>
              <w:t>Median Hourly Wage</w:t>
            </w:r>
          </w:p>
        </w:tc>
      </w:tr>
      <w:tr w:rsidR="004135FE" w:rsidRPr="001B4096" w14:paraId="286B8F61" w14:textId="77777777" w:rsidTr="004135FE">
        <w:trPr>
          <w:trHeight w:val="202"/>
        </w:trPr>
        <w:tc>
          <w:tcPr>
            <w:tcW w:w="2520" w:type="dxa"/>
            <w:tcBorders>
              <w:left w:val="single" w:sz="4" w:space="0" w:color="A6A6A6" w:themeColor="background1" w:themeShade="A6"/>
              <w:right w:val="single" w:sz="4" w:space="0" w:color="A6A6A6" w:themeColor="background1" w:themeShade="A6"/>
            </w:tcBorders>
            <w:vAlign w:val="center"/>
          </w:tcPr>
          <w:p w14:paraId="54CFD2B0" w14:textId="309AD325" w:rsidR="00C9745E" w:rsidRPr="007D0570" w:rsidRDefault="004E0DD5" w:rsidP="00C9745E">
            <w:pPr>
              <w:spacing w:after="0" w:line="240" w:lineRule="auto"/>
              <w:rPr>
                <w:rFonts w:asciiTheme="minorHAnsi" w:hAnsiTheme="minorHAnsi"/>
                <w:color w:val="auto"/>
                <w:sz w:val="21"/>
                <w:szCs w:val="21"/>
              </w:rPr>
            </w:pPr>
            <w:r w:rsidRPr="004E0DD5">
              <w:rPr>
                <w:rFonts w:asciiTheme="minorHAnsi" w:hAnsiTheme="minorHAnsi"/>
                <w:bCs/>
                <w:color w:val="auto"/>
                <w:sz w:val="21"/>
                <w:szCs w:val="21"/>
              </w:rPr>
              <w:t>Tax Preparers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37736338" w:rsidR="00C9745E" w:rsidRPr="007D0570" w:rsidRDefault="004E0DD5" w:rsidP="00C9745E">
            <w:pPr>
              <w:spacing w:after="0" w:line="240" w:lineRule="auto"/>
              <w:jc w:val="right"/>
              <w:rPr>
                <w:rFonts w:asciiTheme="minorHAnsi" w:hAnsiTheme="minorHAnsi"/>
                <w:color w:val="auto"/>
                <w:sz w:val="21"/>
                <w:szCs w:val="21"/>
              </w:rPr>
            </w:pPr>
            <w:r w:rsidRPr="004E0DD5">
              <w:rPr>
                <w:rFonts w:asciiTheme="minorHAnsi" w:hAnsiTheme="minorHAnsi"/>
                <w:bCs/>
                <w:color w:val="auto"/>
                <w:sz w:val="21"/>
                <w:szCs w:val="21"/>
              </w:rPr>
              <w:t xml:space="preserve"> 791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52C6660E" w:rsidR="00C9745E" w:rsidRPr="007D0570" w:rsidRDefault="004E0DD5" w:rsidP="00C9745E">
            <w:pPr>
              <w:spacing w:after="0" w:line="240" w:lineRule="auto"/>
              <w:jc w:val="right"/>
              <w:rPr>
                <w:rFonts w:asciiTheme="minorHAnsi" w:hAnsiTheme="minorHAnsi"/>
                <w:color w:val="auto"/>
                <w:sz w:val="21"/>
                <w:szCs w:val="21"/>
              </w:rPr>
            </w:pPr>
            <w:r w:rsidRPr="004E0DD5">
              <w:rPr>
                <w:rFonts w:asciiTheme="minorHAnsi" w:hAnsiTheme="minorHAnsi"/>
                <w:bCs/>
                <w:color w:val="auto"/>
                <w:sz w:val="21"/>
                <w:szCs w:val="21"/>
              </w:rPr>
              <w:t xml:space="preserve"> 867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2F073D4C" w:rsidR="00C9745E" w:rsidRPr="007D0570" w:rsidRDefault="004E0DD5" w:rsidP="00C9745E">
            <w:pPr>
              <w:spacing w:after="0" w:line="240" w:lineRule="auto"/>
              <w:jc w:val="right"/>
              <w:rPr>
                <w:rFonts w:asciiTheme="minorHAnsi" w:hAnsiTheme="minorHAnsi"/>
                <w:color w:val="auto"/>
                <w:sz w:val="21"/>
                <w:szCs w:val="21"/>
              </w:rPr>
            </w:pPr>
            <w:r w:rsidRPr="004E0DD5">
              <w:rPr>
                <w:rFonts w:asciiTheme="minorHAnsi" w:hAnsiTheme="minorHAnsi"/>
                <w:bCs/>
                <w:color w:val="auto"/>
                <w:sz w:val="21"/>
                <w:szCs w:val="21"/>
              </w:rPr>
              <w:t>76</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36F449C3" w:rsidR="00C9745E" w:rsidRPr="007D0570" w:rsidRDefault="004E0DD5" w:rsidP="00C9745E">
            <w:pPr>
              <w:spacing w:after="0" w:line="240" w:lineRule="auto"/>
              <w:jc w:val="right"/>
              <w:rPr>
                <w:rFonts w:asciiTheme="minorHAnsi" w:hAnsiTheme="minorHAnsi"/>
                <w:color w:val="auto"/>
                <w:sz w:val="21"/>
                <w:szCs w:val="21"/>
              </w:rPr>
            </w:pPr>
            <w:r w:rsidRPr="004E0DD5">
              <w:rPr>
                <w:rFonts w:asciiTheme="minorHAnsi" w:hAnsiTheme="minorHAnsi"/>
                <w:bCs/>
                <w:color w:val="auto"/>
                <w:sz w:val="21"/>
                <w:szCs w:val="21"/>
              </w:rPr>
              <w:t>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61D9B1A7" w:rsidR="00C9745E" w:rsidRPr="007D0570" w:rsidRDefault="004E0DD5" w:rsidP="00C9745E">
            <w:pPr>
              <w:spacing w:after="0" w:line="240" w:lineRule="auto"/>
              <w:jc w:val="right"/>
              <w:rPr>
                <w:rFonts w:asciiTheme="minorHAnsi" w:hAnsiTheme="minorHAnsi"/>
                <w:color w:val="auto"/>
                <w:sz w:val="21"/>
                <w:szCs w:val="21"/>
              </w:rPr>
            </w:pPr>
            <w:r w:rsidRPr="004E0DD5">
              <w:rPr>
                <w:rFonts w:asciiTheme="minorHAnsi" w:hAnsiTheme="minorHAnsi"/>
                <w:bCs/>
                <w:color w:val="auto"/>
                <w:sz w:val="21"/>
                <w:szCs w:val="21"/>
              </w:rPr>
              <w:t xml:space="preserve"> 548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3F5A81D3" w:rsidR="00C9745E" w:rsidRPr="007D0570" w:rsidRDefault="004E0DD5" w:rsidP="00C9745E">
            <w:pPr>
              <w:spacing w:after="0" w:line="240" w:lineRule="auto"/>
              <w:jc w:val="right"/>
              <w:rPr>
                <w:rFonts w:asciiTheme="minorHAnsi" w:hAnsiTheme="minorHAnsi"/>
                <w:color w:val="auto"/>
                <w:sz w:val="21"/>
                <w:szCs w:val="21"/>
              </w:rPr>
            </w:pPr>
            <w:r w:rsidRPr="004E0DD5">
              <w:rPr>
                <w:rFonts w:asciiTheme="minorHAnsi" w:hAnsiTheme="minorHAnsi"/>
                <w:bCs/>
                <w:color w:val="auto"/>
                <w:sz w:val="21"/>
                <w:szCs w:val="21"/>
              </w:rPr>
              <w:t xml:space="preserve"> 110 </w:t>
            </w:r>
          </w:p>
        </w:tc>
        <w:tc>
          <w:tcPr>
            <w:tcW w:w="1080" w:type="dxa"/>
            <w:tcBorders>
              <w:left w:val="single" w:sz="4" w:space="0" w:color="A6A6A6" w:themeColor="background1" w:themeShade="A6"/>
              <w:right w:val="single" w:sz="4" w:space="0" w:color="A6A6A6" w:themeColor="background1" w:themeShade="A6"/>
            </w:tcBorders>
            <w:vAlign w:val="center"/>
          </w:tcPr>
          <w:p w14:paraId="4ED6F7DB" w14:textId="556AEB46" w:rsidR="00C9745E" w:rsidRPr="007D0570" w:rsidRDefault="004E0DD5" w:rsidP="00C9745E">
            <w:pPr>
              <w:spacing w:after="0" w:line="240" w:lineRule="auto"/>
              <w:jc w:val="right"/>
              <w:rPr>
                <w:rFonts w:asciiTheme="minorHAnsi" w:hAnsiTheme="minorHAnsi"/>
                <w:color w:val="auto"/>
                <w:sz w:val="21"/>
                <w:szCs w:val="21"/>
              </w:rPr>
            </w:pPr>
            <w:r w:rsidRPr="004E0DD5">
              <w:rPr>
                <w:rFonts w:asciiTheme="minorHAnsi" w:hAnsiTheme="minorHAnsi"/>
                <w:bCs/>
                <w:color w:val="auto"/>
                <w:sz w:val="21"/>
                <w:szCs w:val="21"/>
              </w:rPr>
              <w:t>$14.84</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30824C5A" w:rsidR="00C9745E" w:rsidRPr="007D0570" w:rsidRDefault="004E0DD5" w:rsidP="00C9745E">
            <w:pPr>
              <w:spacing w:after="0" w:line="240" w:lineRule="auto"/>
              <w:jc w:val="right"/>
              <w:rPr>
                <w:rFonts w:asciiTheme="minorHAnsi" w:hAnsiTheme="minorHAnsi"/>
                <w:color w:val="auto"/>
                <w:sz w:val="21"/>
                <w:szCs w:val="21"/>
              </w:rPr>
            </w:pPr>
            <w:r w:rsidRPr="004E0DD5">
              <w:rPr>
                <w:rFonts w:asciiTheme="minorHAnsi" w:hAnsiTheme="minorHAnsi"/>
                <w:bCs/>
                <w:color w:val="auto"/>
                <w:sz w:val="21"/>
                <w:szCs w:val="21"/>
              </w:rPr>
              <w:t>$27.40</w:t>
            </w:r>
          </w:p>
        </w:tc>
      </w:tr>
    </w:tbl>
    <w:p w14:paraId="6345B211" w14:textId="36A3630F" w:rsidR="003047AF" w:rsidRPr="001473CE" w:rsidRDefault="000230E6" w:rsidP="003047AF">
      <w:pPr>
        <w:pStyle w:val="NoSpacing"/>
        <w:rPr>
          <w:rFonts w:asciiTheme="minorHAnsi" w:hAnsiTheme="minorHAnsi"/>
          <w:i/>
          <w:color w:val="auto"/>
          <w:sz w:val="20"/>
          <w:szCs w:val="20"/>
        </w:rPr>
      </w:pPr>
      <w:r w:rsidRPr="001473CE">
        <w:rPr>
          <w:rFonts w:asciiTheme="minorHAnsi" w:hAnsiTheme="minorHAnsi"/>
          <w:i/>
          <w:color w:val="auto"/>
          <w:sz w:val="20"/>
          <w:szCs w:val="20"/>
        </w:rPr>
        <w:t>Source: EMSI 2020.3</w:t>
      </w:r>
    </w:p>
    <w:p w14:paraId="0F940DAA" w14:textId="0CC15214" w:rsidR="00E42D43" w:rsidRPr="004135FE" w:rsidRDefault="004E0DD5" w:rsidP="00E427E9">
      <w:pPr>
        <w:pStyle w:val="NoSpacing"/>
        <w:spacing w:after="120"/>
        <w:rPr>
          <w:rFonts w:asciiTheme="minorHAnsi" w:hAnsiTheme="minorHAnsi"/>
          <w:color w:val="auto"/>
          <w:sz w:val="20"/>
          <w:szCs w:val="20"/>
        </w:rPr>
      </w:pPr>
      <w:r w:rsidRPr="004135FE">
        <w:rPr>
          <w:rFonts w:asciiTheme="minorHAnsi" w:hAnsiTheme="minorHAnsi"/>
          <w:b/>
          <w:bCs/>
          <w:color w:val="auto"/>
          <w:sz w:val="20"/>
          <w:szCs w:val="20"/>
        </w:rPr>
        <w:t>East</w:t>
      </w:r>
      <w:r w:rsidRPr="004135FE">
        <w:rPr>
          <w:b/>
          <w:sz w:val="20"/>
          <w:szCs w:val="20"/>
        </w:rPr>
        <w:t xml:space="preserve"> Bay</w:t>
      </w:r>
      <w:r w:rsidR="00074160" w:rsidRPr="004135FE">
        <w:rPr>
          <w:rFonts w:asciiTheme="minorHAnsi" w:hAnsiTheme="minorHAnsi"/>
          <w:b/>
          <w:color w:val="auto"/>
          <w:sz w:val="20"/>
          <w:szCs w:val="20"/>
        </w:rPr>
        <w:t xml:space="preserve"> </w:t>
      </w:r>
      <w:r w:rsidR="00681353" w:rsidRPr="004135FE">
        <w:rPr>
          <w:rFonts w:asciiTheme="minorHAnsi" w:hAnsiTheme="minorHAnsi"/>
          <w:b/>
          <w:color w:val="auto"/>
          <w:sz w:val="20"/>
          <w:szCs w:val="20"/>
        </w:rPr>
        <w:t>Sub-Region</w:t>
      </w:r>
      <w:r w:rsidR="00797696" w:rsidRPr="004135FE">
        <w:rPr>
          <w:rFonts w:asciiTheme="minorHAnsi" w:hAnsiTheme="minorHAnsi"/>
          <w:b/>
          <w:color w:val="auto"/>
          <w:sz w:val="20"/>
          <w:szCs w:val="20"/>
        </w:rPr>
        <w:t xml:space="preserve"> </w:t>
      </w:r>
      <w:r w:rsidR="00681353" w:rsidRPr="004135FE">
        <w:rPr>
          <w:rFonts w:asciiTheme="minorHAnsi" w:hAnsiTheme="minorHAnsi"/>
          <w:b/>
          <w:color w:val="auto"/>
          <w:sz w:val="20"/>
          <w:szCs w:val="20"/>
        </w:rPr>
        <w:t>includes</w:t>
      </w:r>
      <w:r w:rsidR="00681353" w:rsidRPr="004135FE">
        <w:rPr>
          <w:rFonts w:asciiTheme="minorHAnsi" w:hAnsiTheme="minorHAnsi"/>
          <w:color w:val="auto"/>
          <w:sz w:val="20"/>
          <w:szCs w:val="20"/>
        </w:rPr>
        <w:t xml:space="preserve"> </w:t>
      </w:r>
      <w:r w:rsidR="00790DD2" w:rsidRPr="004135FE">
        <w:rPr>
          <w:rFonts w:asciiTheme="minorHAnsi" w:hAnsiTheme="minorHAnsi"/>
          <w:color w:val="auto"/>
          <w:sz w:val="20"/>
          <w:szCs w:val="20"/>
        </w:rPr>
        <w:t>Alameda and Contra Costa Counties</w:t>
      </w:r>
    </w:p>
    <w:p w14:paraId="3FE43865" w14:textId="77777777" w:rsidR="006E4B8C" w:rsidRDefault="006E4B8C">
      <w:pPr>
        <w:rPr>
          <w:rFonts w:asciiTheme="minorHAnsi" w:hAnsiTheme="minorHAnsi"/>
          <w:b/>
        </w:rPr>
      </w:pPr>
      <w:r>
        <w:rPr>
          <w:rFonts w:asciiTheme="minorHAnsi" w:hAnsiTheme="minorHAnsi"/>
          <w:bCs/>
        </w:rPr>
        <w:br w:type="page"/>
      </w:r>
    </w:p>
    <w:p w14:paraId="6D4DE470" w14:textId="3CC3D58C" w:rsidR="00351170" w:rsidRPr="001473CE" w:rsidRDefault="002155A4" w:rsidP="00351170">
      <w:pPr>
        <w:pStyle w:val="Heading3"/>
        <w:rPr>
          <w:rFonts w:asciiTheme="minorHAnsi" w:eastAsiaTheme="minorHAnsi" w:hAnsiTheme="minorHAnsi" w:cs="Times New Roman"/>
          <w:bCs w:val="0"/>
          <w:color w:val="000000"/>
        </w:rPr>
      </w:pPr>
      <w:r w:rsidRPr="001473CE">
        <w:rPr>
          <w:rFonts w:asciiTheme="minorHAnsi" w:eastAsiaTheme="minorHAnsi" w:hAnsiTheme="minorHAnsi" w:cs="Times New Roman"/>
          <w:bCs w:val="0"/>
          <w:color w:val="000000"/>
        </w:rPr>
        <w:lastRenderedPageBreak/>
        <w:t xml:space="preserve">Job Postings in </w:t>
      </w:r>
      <w:r w:rsidR="00351170" w:rsidRPr="001473CE">
        <w:rPr>
          <w:rFonts w:asciiTheme="minorHAnsi" w:eastAsiaTheme="minorHAnsi" w:hAnsiTheme="minorHAnsi" w:cs="Times New Roman"/>
          <w:bCs w:val="0"/>
          <w:color w:val="000000"/>
        </w:rPr>
        <w:t>Bay Region</w:t>
      </w:r>
      <w:r w:rsidR="00060203" w:rsidRPr="001473CE">
        <w:rPr>
          <w:rFonts w:asciiTheme="minorHAnsi" w:eastAsiaTheme="minorHAnsi" w:hAnsiTheme="minorHAnsi" w:cs="Times New Roman"/>
          <w:bCs w:val="0"/>
          <w:color w:val="000000"/>
        </w:rPr>
        <w:t xml:space="preserve"> and </w:t>
      </w:r>
      <w:r w:rsidR="004E0DD5" w:rsidRPr="004E0DD5">
        <w:rPr>
          <w:rFonts w:asciiTheme="minorHAnsi" w:eastAsiaTheme="minorHAnsi" w:hAnsiTheme="minorHAnsi" w:cs="Times New Roman"/>
          <w:color w:val="000000"/>
        </w:rPr>
        <w:t>East</w:t>
      </w:r>
      <w:r w:rsidR="004E0DD5">
        <w:t xml:space="preserve"> Bay</w:t>
      </w:r>
      <w:r w:rsidR="00AD79CA" w:rsidRPr="001473CE">
        <w:rPr>
          <w:rFonts w:asciiTheme="minorHAnsi" w:eastAsiaTheme="minorHAnsi" w:hAnsiTheme="minorHAnsi" w:cs="Times New Roman"/>
          <w:bCs w:val="0"/>
          <w:color w:val="000000"/>
        </w:rPr>
        <w:t xml:space="preserve"> </w:t>
      </w:r>
      <w:r w:rsidR="00060203" w:rsidRPr="001473CE">
        <w:rPr>
          <w:rFonts w:asciiTheme="minorHAnsi" w:eastAsiaTheme="minorHAnsi" w:hAnsiTheme="minorHAnsi" w:cs="Times New Roman"/>
          <w:bCs w:val="0"/>
          <w:color w:val="000000"/>
        </w:rPr>
        <w:t>Sub-Region</w:t>
      </w:r>
    </w:p>
    <w:p w14:paraId="2094AEC4" w14:textId="338C09AE" w:rsidR="001C1787" w:rsidRPr="001473CE" w:rsidRDefault="000E5421" w:rsidP="001C1787">
      <w:pPr>
        <w:pStyle w:val="NoSpacing"/>
        <w:spacing w:after="60"/>
        <w:rPr>
          <w:rFonts w:asciiTheme="minorHAnsi" w:hAnsiTheme="minorHAnsi"/>
          <w:b/>
        </w:rPr>
      </w:pPr>
      <w:r w:rsidRPr="001473CE">
        <w:rPr>
          <w:rFonts w:asciiTheme="minorHAnsi" w:hAnsiTheme="minorHAnsi"/>
          <w:b/>
        </w:rPr>
        <w:t>Table 3</w:t>
      </w:r>
      <w:r w:rsidR="002155A4" w:rsidRPr="001473CE">
        <w:rPr>
          <w:rFonts w:asciiTheme="minorHAnsi" w:hAnsiTheme="minorHAnsi"/>
          <w:b/>
        </w:rPr>
        <w:t xml:space="preserve">. </w:t>
      </w:r>
      <w:r w:rsidR="001C1787" w:rsidRPr="001473CE">
        <w:rPr>
          <w:rFonts w:asciiTheme="minorHAnsi" w:hAnsiTheme="minorHAnsi"/>
          <w:b/>
        </w:rPr>
        <w:t>Number of Job Postings by Occupation for latest 12 months (</w:t>
      </w:r>
      <w:r w:rsidR="00C964C7">
        <w:rPr>
          <w:rFonts w:asciiTheme="minorHAnsi" w:hAnsiTheme="minorHAnsi"/>
          <w:b/>
        </w:rPr>
        <w:t>October 2019 - September 2020</w:t>
      </w:r>
      <w:r w:rsidR="001C1787" w:rsidRPr="001473CE">
        <w:rPr>
          <w:rFonts w:asciiTheme="minorHAnsi" w:hAnsiTheme="minorHAnsi"/>
          <w:b/>
        </w:rPr>
        <w:t>)</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5940"/>
        <w:gridCol w:w="1890"/>
        <w:gridCol w:w="2250"/>
      </w:tblGrid>
      <w:tr w:rsidR="004135FE" w:rsidRPr="00FA7E09" w14:paraId="722B3D04" w14:textId="015220D9" w:rsidTr="004135FE">
        <w:trPr>
          <w:trHeight w:val="233"/>
          <w:tblHeader/>
        </w:trPr>
        <w:tc>
          <w:tcPr>
            <w:tcW w:w="5940" w:type="dxa"/>
            <w:shd w:val="clear" w:color="auto" w:fill="E0EE7C" w:themeFill="accent3" w:themeFillTint="66"/>
            <w:noWrap/>
            <w:vAlign w:val="center"/>
            <w:hideMark/>
          </w:tcPr>
          <w:p w14:paraId="0FD02B62" w14:textId="77777777" w:rsidR="002C3B30" w:rsidRPr="00FA7E09" w:rsidRDefault="002C3B30" w:rsidP="005E116D">
            <w:pPr>
              <w:spacing w:after="0" w:line="240" w:lineRule="auto"/>
              <w:ind w:left="-15"/>
              <w:rPr>
                <w:rFonts w:asciiTheme="minorHAnsi" w:eastAsia="Times New Roman" w:hAnsiTheme="minorHAnsi"/>
                <w:bCs/>
                <w:sz w:val="21"/>
                <w:szCs w:val="21"/>
              </w:rPr>
            </w:pPr>
            <w:r w:rsidRPr="00FA7E09">
              <w:rPr>
                <w:rFonts w:asciiTheme="minorHAnsi" w:eastAsia="Times New Roman" w:hAnsiTheme="minorHAnsi"/>
                <w:bCs/>
                <w:sz w:val="21"/>
                <w:szCs w:val="21"/>
              </w:rPr>
              <w:t>Occupation</w:t>
            </w:r>
          </w:p>
        </w:tc>
        <w:tc>
          <w:tcPr>
            <w:tcW w:w="1890" w:type="dxa"/>
            <w:shd w:val="clear" w:color="auto" w:fill="E0EE7C" w:themeFill="accent3" w:themeFillTint="66"/>
            <w:noWrap/>
            <w:vAlign w:val="center"/>
            <w:hideMark/>
          </w:tcPr>
          <w:p w14:paraId="401D0B5E" w14:textId="197818BE" w:rsidR="002C3B30" w:rsidRPr="00FA7E09" w:rsidRDefault="002C3B30" w:rsidP="00950AF1">
            <w:pPr>
              <w:spacing w:after="0" w:line="240" w:lineRule="auto"/>
              <w:jc w:val="center"/>
              <w:rPr>
                <w:rFonts w:asciiTheme="minorHAnsi" w:eastAsia="Times New Roman" w:hAnsiTheme="minorHAnsi"/>
                <w:bCs/>
                <w:sz w:val="21"/>
                <w:szCs w:val="21"/>
              </w:rPr>
            </w:pPr>
            <w:r w:rsidRPr="00FA7E09">
              <w:rPr>
                <w:rFonts w:asciiTheme="minorHAnsi" w:eastAsia="Times New Roman" w:hAnsiTheme="minorHAnsi"/>
                <w:bCs/>
                <w:sz w:val="21"/>
                <w:szCs w:val="21"/>
              </w:rPr>
              <w:t>Bay Region</w:t>
            </w:r>
          </w:p>
        </w:tc>
        <w:tc>
          <w:tcPr>
            <w:tcW w:w="2250" w:type="dxa"/>
            <w:shd w:val="clear" w:color="auto" w:fill="E0EE7C" w:themeFill="accent3" w:themeFillTint="66"/>
            <w:vAlign w:val="center"/>
          </w:tcPr>
          <w:p w14:paraId="3549FAE7" w14:textId="21143995" w:rsidR="002C3B30" w:rsidRPr="004135FE" w:rsidRDefault="004E0DD5" w:rsidP="002F5095">
            <w:pPr>
              <w:tabs>
                <w:tab w:val="decimal" w:pos="1080"/>
              </w:tabs>
              <w:spacing w:after="0" w:line="240" w:lineRule="auto"/>
              <w:jc w:val="center"/>
              <w:rPr>
                <w:rFonts w:asciiTheme="minorHAnsi" w:eastAsia="Times New Roman" w:hAnsiTheme="minorHAnsi"/>
                <w:bCs/>
                <w:sz w:val="21"/>
                <w:szCs w:val="21"/>
              </w:rPr>
            </w:pPr>
            <w:r w:rsidRPr="004135FE">
              <w:rPr>
                <w:rFonts w:asciiTheme="minorHAnsi" w:eastAsia="Times New Roman" w:hAnsiTheme="minorHAnsi"/>
                <w:sz w:val="21"/>
                <w:szCs w:val="21"/>
              </w:rPr>
              <w:t>East</w:t>
            </w:r>
            <w:r w:rsidRPr="004135FE">
              <w:t xml:space="preserve"> Bay</w:t>
            </w:r>
            <w:r w:rsidR="00F73B62" w:rsidRPr="004135FE">
              <w:rPr>
                <w:rFonts w:asciiTheme="minorHAnsi" w:eastAsia="Times New Roman" w:hAnsiTheme="minorHAnsi"/>
                <w:bCs/>
                <w:sz w:val="21"/>
                <w:szCs w:val="21"/>
              </w:rPr>
              <w:t xml:space="preserve"> Sub-Region</w:t>
            </w:r>
          </w:p>
        </w:tc>
      </w:tr>
      <w:tr w:rsidR="004135FE" w:rsidRPr="00FA7E09" w14:paraId="22CC6F39" w14:textId="3ADA4CEB" w:rsidTr="004135FE">
        <w:trPr>
          <w:trHeight w:val="202"/>
        </w:trPr>
        <w:tc>
          <w:tcPr>
            <w:tcW w:w="5940" w:type="dxa"/>
            <w:shd w:val="clear" w:color="auto" w:fill="auto"/>
            <w:noWrap/>
            <w:vAlign w:val="bottom"/>
          </w:tcPr>
          <w:p w14:paraId="7FD0BF21" w14:textId="11B71480" w:rsidR="004C68E6" w:rsidRPr="00FA7E09" w:rsidRDefault="004C68E6" w:rsidP="004C68E6">
            <w:pPr>
              <w:spacing w:after="0" w:line="240" w:lineRule="auto"/>
              <w:ind w:left="-120" w:firstLine="186"/>
              <w:rPr>
                <w:rFonts w:asciiTheme="minorHAnsi" w:eastAsia="Times New Roman" w:hAnsiTheme="minorHAnsi"/>
                <w:sz w:val="21"/>
                <w:szCs w:val="21"/>
              </w:rPr>
            </w:pPr>
            <w:r>
              <w:rPr>
                <w:rFonts w:cs="Calibri"/>
              </w:rPr>
              <w:t>Tax Preparers</w:t>
            </w:r>
          </w:p>
        </w:tc>
        <w:tc>
          <w:tcPr>
            <w:tcW w:w="1890" w:type="dxa"/>
            <w:shd w:val="clear" w:color="auto" w:fill="auto"/>
            <w:noWrap/>
            <w:vAlign w:val="bottom"/>
          </w:tcPr>
          <w:p w14:paraId="06415EC9" w14:textId="379A2587" w:rsidR="004C68E6" w:rsidRPr="00FA7E09" w:rsidRDefault="004C68E6" w:rsidP="004C68E6">
            <w:pPr>
              <w:tabs>
                <w:tab w:val="decimal" w:pos="816"/>
              </w:tabs>
              <w:spacing w:after="0" w:line="240" w:lineRule="auto"/>
              <w:jc w:val="center"/>
              <w:rPr>
                <w:rFonts w:asciiTheme="minorHAnsi" w:eastAsia="Times New Roman" w:hAnsiTheme="minorHAnsi"/>
                <w:sz w:val="21"/>
                <w:szCs w:val="21"/>
              </w:rPr>
            </w:pPr>
            <w:r>
              <w:rPr>
                <w:rFonts w:cs="Calibri"/>
              </w:rPr>
              <w:t>1,063</w:t>
            </w:r>
          </w:p>
        </w:tc>
        <w:tc>
          <w:tcPr>
            <w:tcW w:w="2250" w:type="dxa"/>
            <w:vAlign w:val="bottom"/>
          </w:tcPr>
          <w:p w14:paraId="14DDF9FF" w14:textId="2F9E7A45" w:rsidR="004C68E6" w:rsidRPr="00FA7E09" w:rsidRDefault="004C68E6" w:rsidP="004C68E6">
            <w:pPr>
              <w:tabs>
                <w:tab w:val="decimal" w:pos="1080"/>
              </w:tabs>
              <w:spacing w:after="0" w:line="240" w:lineRule="auto"/>
              <w:jc w:val="center"/>
              <w:rPr>
                <w:rFonts w:asciiTheme="minorHAnsi" w:eastAsia="Times New Roman" w:hAnsiTheme="minorHAnsi"/>
                <w:sz w:val="21"/>
                <w:szCs w:val="21"/>
              </w:rPr>
            </w:pPr>
            <w:r>
              <w:rPr>
                <w:rFonts w:cs="Calibri"/>
              </w:rPr>
              <w:t>361</w:t>
            </w:r>
          </w:p>
        </w:tc>
      </w:tr>
    </w:tbl>
    <w:p w14:paraId="1D7EFE34" w14:textId="55F812E0" w:rsidR="00580505" w:rsidRPr="00FA7E09" w:rsidRDefault="00750FFE" w:rsidP="00E427E9">
      <w:pPr>
        <w:pStyle w:val="NoSpacing"/>
        <w:spacing w:after="120"/>
        <w:rPr>
          <w:rFonts w:asciiTheme="minorHAnsi" w:hAnsiTheme="minorHAnsi"/>
          <w:i/>
          <w:sz w:val="20"/>
          <w:szCs w:val="20"/>
        </w:rPr>
      </w:pPr>
      <w:r w:rsidRPr="00FA7E09">
        <w:rPr>
          <w:rFonts w:asciiTheme="minorHAnsi" w:hAnsiTheme="minorHAnsi"/>
          <w:i/>
          <w:sz w:val="20"/>
          <w:szCs w:val="20"/>
        </w:rPr>
        <w:t>Source: Burning Glass</w:t>
      </w:r>
    </w:p>
    <w:p w14:paraId="58C6817C" w14:textId="77777777" w:rsidR="00977D7C" w:rsidRDefault="00977D7C" w:rsidP="00B373BC">
      <w:pPr>
        <w:pStyle w:val="NoSpacing"/>
        <w:spacing w:after="60"/>
        <w:rPr>
          <w:rFonts w:asciiTheme="minorHAnsi" w:hAnsiTheme="minorHAnsi"/>
          <w:b/>
        </w:rPr>
      </w:pPr>
    </w:p>
    <w:p w14:paraId="4B03BC9F" w14:textId="2CA213EB" w:rsidR="002155A4" w:rsidRPr="00AA578D" w:rsidRDefault="000E5421" w:rsidP="00B373BC">
      <w:pPr>
        <w:pStyle w:val="NoSpacing"/>
        <w:spacing w:after="60"/>
        <w:rPr>
          <w:rFonts w:asciiTheme="minorHAnsi" w:hAnsiTheme="minorHAnsi"/>
          <w:b/>
        </w:rPr>
      </w:pPr>
      <w:r w:rsidRPr="00AA578D">
        <w:rPr>
          <w:rFonts w:asciiTheme="minorHAnsi" w:hAnsiTheme="minorHAnsi"/>
          <w:b/>
        </w:rPr>
        <w:t>Table 4</w:t>
      </w:r>
      <w:r w:rsidR="00F601E4" w:rsidRPr="00AA578D">
        <w:rPr>
          <w:rFonts w:asciiTheme="minorHAnsi" w:hAnsiTheme="minorHAnsi"/>
          <w:b/>
        </w:rPr>
        <w:t>a</w:t>
      </w:r>
      <w:r w:rsidR="002155A4" w:rsidRPr="00AA578D">
        <w:rPr>
          <w:rFonts w:asciiTheme="minorHAnsi" w:hAnsiTheme="minorHAnsi"/>
          <w:b/>
        </w:rPr>
        <w:t xml:space="preserve">. </w:t>
      </w:r>
      <w:r w:rsidR="001C1787" w:rsidRPr="00AA578D">
        <w:rPr>
          <w:rFonts w:asciiTheme="minorHAnsi" w:hAnsiTheme="minorHAnsi"/>
          <w:b/>
        </w:rPr>
        <w:t xml:space="preserve">Top Job Titles for </w:t>
      </w:r>
      <w:r w:rsidR="004E0DD5" w:rsidRPr="004E0DD5">
        <w:rPr>
          <w:rFonts w:asciiTheme="minorHAnsi" w:hAnsiTheme="minorHAnsi"/>
          <w:b/>
          <w:bCs/>
        </w:rPr>
        <w:t>Tax</w:t>
      </w:r>
      <w:r w:rsidR="004E0DD5">
        <w:t xml:space="preserve"> </w:t>
      </w:r>
      <w:r w:rsidR="004E0DD5" w:rsidRPr="006E4B8C">
        <w:rPr>
          <w:b/>
        </w:rPr>
        <w:t>Preparer</w:t>
      </w:r>
      <w:r w:rsidR="0051093E" w:rsidRPr="006E4B8C">
        <w:rPr>
          <w:rFonts w:asciiTheme="minorHAnsi" w:hAnsiTheme="minorHAnsi"/>
          <w:b/>
        </w:rPr>
        <w:t xml:space="preserve"> </w:t>
      </w:r>
      <w:r w:rsidR="001C1787" w:rsidRPr="00AA578D">
        <w:rPr>
          <w:rFonts w:asciiTheme="minorHAnsi" w:hAnsiTheme="minorHAnsi"/>
          <w:b/>
        </w:rPr>
        <w:t>Occupations for latest 12 months (</w:t>
      </w:r>
      <w:r w:rsidR="00C964C7">
        <w:rPr>
          <w:rFonts w:asciiTheme="minorHAnsi" w:hAnsiTheme="minorHAnsi"/>
          <w:b/>
        </w:rPr>
        <w:t>October 2019 - September 2020</w:t>
      </w:r>
      <w:r w:rsidR="001C1787" w:rsidRPr="00AA578D">
        <w:rPr>
          <w:rFonts w:asciiTheme="minorHAnsi" w:hAnsiTheme="minorHAnsi"/>
          <w:b/>
        </w:rPr>
        <w:t>)</w:t>
      </w:r>
      <w:r w:rsidR="00F601E4" w:rsidRPr="00AA578D">
        <w:rPr>
          <w:rFonts w:asciiTheme="minorHAnsi" w:hAnsiTheme="minorHAnsi"/>
          <w:b/>
        </w:rPr>
        <w:t xml:space="preserve"> </w:t>
      </w:r>
      <w:r w:rsidR="004135FE">
        <w:rPr>
          <w:rFonts w:asciiTheme="minorHAnsi" w:hAnsiTheme="minorHAnsi"/>
          <w:b/>
        </w:rPr>
        <w:t xml:space="preserve">    Bay Region</w:t>
      </w:r>
    </w:p>
    <w:tbl>
      <w:tblPr>
        <w:tblW w:w="1034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4225"/>
        <w:gridCol w:w="1170"/>
        <w:gridCol w:w="3870"/>
        <w:gridCol w:w="1080"/>
      </w:tblGrid>
      <w:tr w:rsidR="00F601E4" w:rsidRPr="00FA7E09" w14:paraId="4F94B1D0" w14:textId="5FF357C0" w:rsidTr="00A55818">
        <w:trPr>
          <w:trHeight w:val="233"/>
        </w:trPr>
        <w:tc>
          <w:tcPr>
            <w:tcW w:w="4225" w:type="dxa"/>
            <w:shd w:val="clear" w:color="auto" w:fill="E0EE7C" w:themeFill="accent3" w:themeFillTint="66"/>
            <w:noWrap/>
            <w:vAlign w:val="center"/>
            <w:hideMark/>
          </w:tcPr>
          <w:p w14:paraId="014A3296" w14:textId="77777777" w:rsidR="00F601E4" w:rsidRPr="00FA7E09" w:rsidRDefault="00F601E4" w:rsidP="00AB39A8">
            <w:pPr>
              <w:spacing w:after="0" w:line="240" w:lineRule="auto"/>
              <w:rPr>
                <w:rFonts w:asciiTheme="minorHAnsi" w:eastAsia="Times New Roman" w:hAnsiTheme="minorHAnsi"/>
                <w:bCs/>
                <w:sz w:val="21"/>
                <w:szCs w:val="21"/>
              </w:rPr>
            </w:pPr>
            <w:r w:rsidRPr="00FA7E09">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FA7E09" w:rsidRDefault="00F601E4" w:rsidP="00AB39A8">
            <w:pPr>
              <w:spacing w:after="0" w:line="240" w:lineRule="auto"/>
              <w:jc w:val="center"/>
              <w:rPr>
                <w:rFonts w:asciiTheme="minorHAnsi" w:eastAsia="Times New Roman" w:hAnsiTheme="minorHAnsi"/>
                <w:bCs/>
                <w:sz w:val="21"/>
                <w:szCs w:val="21"/>
              </w:rPr>
            </w:pPr>
            <w:r w:rsidRPr="00FA7E09">
              <w:rPr>
                <w:rFonts w:asciiTheme="minorHAnsi" w:eastAsia="Times New Roman" w:hAnsiTheme="minorHAnsi"/>
                <w:bCs/>
                <w:sz w:val="21"/>
                <w:szCs w:val="21"/>
              </w:rPr>
              <w:t>Bay</w:t>
            </w:r>
          </w:p>
        </w:tc>
        <w:tc>
          <w:tcPr>
            <w:tcW w:w="3870" w:type="dxa"/>
            <w:shd w:val="clear" w:color="auto" w:fill="E0EE7C" w:themeFill="accent3" w:themeFillTint="66"/>
            <w:vAlign w:val="center"/>
          </w:tcPr>
          <w:p w14:paraId="5DC1C12A" w14:textId="3F7DE3A4" w:rsidR="00F601E4" w:rsidRPr="00FA7E09" w:rsidRDefault="00F601E4" w:rsidP="00AB39A8">
            <w:pPr>
              <w:spacing w:after="0" w:line="240" w:lineRule="auto"/>
              <w:rPr>
                <w:rFonts w:asciiTheme="minorHAnsi" w:eastAsia="Times New Roman" w:hAnsiTheme="minorHAnsi"/>
                <w:bCs/>
                <w:sz w:val="21"/>
                <w:szCs w:val="21"/>
              </w:rPr>
            </w:pPr>
            <w:r w:rsidRPr="00FA7E09">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F601E4" w:rsidRPr="00FA7E09" w:rsidRDefault="00F601E4" w:rsidP="00AB39A8">
            <w:pPr>
              <w:spacing w:after="0" w:line="240" w:lineRule="auto"/>
              <w:jc w:val="center"/>
              <w:rPr>
                <w:rFonts w:asciiTheme="minorHAnsi" w:eastAsia="Times New Roman" w:hAnsiTheme="minorHAnsi"/>
                <w:bCs/>
                <w:sz w:val="21"/>
                <w:szCs w:val="21"/>
              </w:rPr>
            </w:pPr>
            <w:r w:rsidRPr="00FA7E09">
              <w:rPr>
                <w:rFonts w:asciiTheme="minorHAnsi" w:eastAsia="Times New Roman" w:hAnsiTheme="minorHAnsi"/>
                <w:bCs/>
                <w:sz w:val="21"/>
                <w:szCs w:val="21"/>
              </w:rPr>
              <w:t>Bay</w:t>
            </w:r>
          </w:p>
        </w:tc>
      </w:tr>
      <w:tr w:rsidR="004C68E6" w:rsidRPr="00FA7E09" w14:paraId="63AF794F" w14:textId="0F656AAA" w:rsidTr="00A55818">
        <w:trPr>
          <w:trHeight w:val="202"/>
        </w:trPr>
        <w:tc>
          <w:tcPr>
            <w:tcW w:w="4225" w:type="dxa"/>
            <w:shd w:val="clear" w:color="auto" w:fill="auto"/>
            <w:noWrap/>
            <w:vAlign w:val="bottom"/>
          </w:tcPr>
          <w:p w14:paraId="103B1933" w14:textId="2D700684" w:rsidR="004C68E6" w:rsidRPr="00FA7E09" w:rsidRDefault="004C68E6" w:rsidP="004C68E6">
            <w:pPr>
              <w:spacing w:after="0" w:line="240" w:lineRule="auto"/>
              <w:rPr>
                <w:rFonts w:asciiTheme="minorHAnsi" w:hAnsiTheme="minorHAnsi"/>
                <w:sz w:val="21"/>
                <w:szCs w:val="21"/>
              </w:rPr>
            </w:pPr>
            <w:r>
              <w:rPr>
                <w:rFonts w:cs="Calibri"/>
              </w:rPr>
              <w:t>Tax Preparer</w:t>
            </w:r>
          </w:p>
        </w:tc>
        <w:tc>
          <w:tcPr>
            <w:tcW w:w="1170" w:type="dxa"/>
            <w:shd w:val="clear" w:color="auto" w:fill="auto"/>
            <w:noWrap/>
            <w:vAlign w:val="bottom"/>
          </w:tcPr>
          <w:p w14:paraId="46426968" w14:textId="3DB6D03E" w:rsidR="004C68E6" w:rsidRPr="00FA7E09" w:rsidRDefault="004C68E6" w:rsidP="004C68E6">
            <w:pPr>
              <w:spacing w:after="0" w:line="240" w:lineRule="auto"/>
              <w:jc w:val="center"/>
              <w:rPr>
                <w:rFonts w:asciiTheme="minorHAnsi" w:hAnsiTheme="minorHAnsi"/>
                <w:sz w:val="21"/>
                <w:szCs w:val="21"/>
              </w:rPr>
            </w:pPr>
            <w:r>
              <w:rPr>
                <w:rFonts w:cs="Calibri"/>
              </w:rPr>
              <w:t>255</w:t>
            </w:r>
          </w:p>
        </w:tc>
        <w:tc>
          <w:tcPr>
            <w:tcW w:w="3870" w:type="dxa"/>
            <w:vAlign w:val="bottom"/>
          </w:tcPr>
          <w:p w14:paraId="71A1B96C" w14:textId="295FAFA5" w:rsidR="004C68E6" w:rsidRPr="00FA7E09" w:rsidRDefault="004C68E6" w:rsidP="004C68E6">
            <w:pPr>
              <w:spacing w:after="0" w:line="240" w:lineRule="auto"/>
              <w:rPr>
                <w:rFonts w:asciiTheme="minorHAnsi" w:hAnsiTheme="minorHAnsi"/>
                <w:sz w:val="21"/>
                <w:szCs w:val="21"/>
              </w:rPr>
            </w:pPr>
            <w:r>
              <w:rPr>
                <w:rFonts w:cs="Calibri"/>
              </w:rPr>
              <w:t>Senior Tax Preparer</w:t>
            </w:r>
          </w:p>
        </w:tc>
        <w:tc>
          <w:tcPr>
            <w:tcW w:w="1080" w:type="dxa"/>
            <w:vAlign w:val="bottom"/>
          </w:tcPr>
          <w:p w14:paraId="1FE87254" w14:textId="56E20D9A" w:rsidR="004C68E6" w:rsidRPr="00FA7E09" w:rsidRDefault="004C68E6" w:rsidP="004C68E6">
            <w:pPr>
              <w:spacing w:after="0" w:line="240" w:lineRule="auto"/>
              <w:jc w:val="center"/>
              <w:rPr>
                <w:rFonts w:asciiTheme="minorHAnsi" w:hAnsiTheme="minorHAnsi"/>
                <w:sz w:val="21"/>
                <w:szCs w:val="21"/>
              </w:rPr>
            </w:pPr>
            <w:r>
              <w:rPr>
                <w:rFonts w:cs="Calibri"/>
              </w:rPr>
              <w:t>7</w:t>
            </w:r>
          </w:p>
        </w:tc>
      </w:tr>
      <w:tr w:rsidR="004C68E6" w:rsidRPr="00FA7E09" w14:paraId="4343659C" w14:textId="77777777" w:rsidTr="00A55818">
        <w:trPr>
          <w:trHeight w:val="202"/>
        </w:trPr>
        <w:tc>
          <w:tcPr>
            <w:tcW w:w="4225" w:type="dxa"/>
            <w:shd w:val="clear" w:color="auto" w:fill="auto"/>
            <w:noWrap/>
            <w:vAlign w:val="bottom"/>
          </w:tcPr>
          <w:p w14:paraId="5B7A19C1" w14:textId="3930C3C8" w:rsidR="004C68E6" w:rsidRPr="00FA7E09" w:rsidRDefault="004C68E6" w:rsidP="004C68E6">
            <w:pPr>
              <w:spacing w:after="0" w:line="240" w:lineRule="auto"/>
              <w:rPr>
                <w:rFonts w:asciiTheme="minorHAnsi" w:hAnsiTheme="minorHAnsi"/>
                <w:sz w:val="21"/>
                <w:szCs w:val="21"/>
              </w:rPr>
            </w:pPr>
            <w:r>
              <w:rPr>
                <w:rFonts w:cs="Calibri"/>
              </w:rPr>
              <w:t>Tax Professional</w:t>
            </w:r>
          </w:p>
        </w:tc>
        <w:tc>
          <w:tcPr>
            <w:tcW w:w="1170" w:type="dxa"/>
            <w:shd w:val="clear" w:color="auto" w:fill="auto"/>
            <w:noWrap/>
            <w:vAlign w:val="bottom"/>
          </w:tcPr>
          <w:p w14:paraId="763AEB5C" w14:textId="1ED3ACA5" w:rsidR="004C68E6" w:rsidRPr="00FA7E09" w:rsidRDefault="004C68E6" w:rsidP="004C68E6">
            <w:pPr>
              <w:spacing w:after="0" w:line="240" w:lineRule="auto"/>
              <w:jc w:val="center"/>
              <w:rPr>
                <w:rFonts w:asciiTheme="minorHAnsi" w:hAnsiTheme="minorHAnsi"/>
                <w:sz w:val="21"/>
                <w:szCs w:val="21"/>
              </w:rPr>
            </w:pPr>
            <w:r>
              <w:rPr>
                <w:rFonts w:cs="Calibri"/>
              </w:rPr>
              <w:t>213</w:t>
            </w:r>
          </w:p>
        </w:tc>
        <w:tc>
          <w:tcPr>
            <w:tcW w:w="3870" w:type="dxa"/>
            <w:vAlign w:val="bottom"/>
          </w:tcPr>
          <w:p w14:paraId="13F93096" w14:textId="3992F961" w:rsidR="004C68E6" w:rsidRPr="00FA7E09" w:rsidRDefault="004C68E6" w:rsidP="004C68E6">
            <w:pPr>
              <w:spacing w:after="0" w:line="240" w:lineRule="auto"/>
              <w:rPr>
                <w:rFonts w:asciiTheme="minorHAnsi" w:hAnsiTheme="minorHAnsi"/>
                <w:sz w:val="21"/>
                <w:szCs w:val="21"/>
              </w:rPr>
            </w:pPr>
            <w:r>
              <w:rPr>
                <w:rFonts w:cs="Calibri"/>
              </w:rPr>
              <w:t>Bookkeeper/Tax Preparer</w:t>
            </w:r>
          </w:p>
        </w:tc>
        <w:tc>
          <w:tcPr>
            <w:tcW w:w="1080" w:type="dxa"/>
            <w:vAlign w:val="bottom"/>
          </w:tcPr>
          <w:p w14:paraId="59C99EA4" w14:textId="5675C3FF" w:rsidR="004C68E6" w:rsidRPr="00FA7E09" w:rsidRDefault="004C68E6" w:rsidP="004C68E6">
            <w:pPr>
              <w:spacing w:after="0" w:line="240" w:lineRule="auto"/>
              <w:jc w:val="center"/>
              <w:rPr>
                <w:rFonts w:asciiTheme="minorHAnsi" w:hAnsiTheme="minorHAnsi"/>
                <w:sz w:val="21"/>
                <w:szCs w:val="21"/>
              </w:rPr>
            </w:pPr>
            <w:r>
              <w:rPr>
                <w:rFonts w:cs="Calibri"/>
              </w:rPr>
              <w:t>7</w:t>
            </w:r>
          </w:p>
        </w:tc>
      </w:tr>
      <w:tr w:rsidR="004C68E6" w:rsidRPr="00FA7E09" w14:paraId="564ABAD4" w14:textId="77777777" w:rsidTr="00A55818">
        <w:trPr>
          <w:trHeight w:val="202"/>
        </w:trPr>
        <w:tc>
          <w:tcPr>
            <w:tcW w:w="4225" w:type="dxa"/>
            <w:shd w:val="clear" w:color="auto" w:fill="auto"/>
            <w:noWrap/>
            <w:vAlign w:val="bottom"/>
          </w:tcPr>
          <w:p w14:paraId="0B9DE346" w14:textId="7EECEB98" w:rsidR="004C68E6" w:rsidRPr="00FA7E09" w:rsidRDefault="004C68E6" w:rsidP="004C68E6">
            <w:pPr>
              <w:spacing w:after="0" w:line="240" w:lineRule="auto"/>
              <w:rPr>
                <w:rFonts w:asciiTheme="minorHAnsi" w:hAnsiTheme="minorHAnsi"/>
                <w:sz w:val="21"/>
                <w:szCs w:val="21"/>
              </w:rPr>
            </w:pPr>
            <w:r>
              <w:rPr>
                <w:rFonts w:cs="Calibri"/>
              </w:rPr>
              <w:t>First Tax Professional</w:t>
            </w:r>
          </w:p>
        </w:tc>
        <w:tc>
          <w:tcPr>
            <w:tcW w:w="1170" w:type="dxa"/>
            <w:shd w:val="clear" w:color="auto" w:fill="auto"/>
            <w:noWrap/>
            <w:vAlign w:val="bottom"/>
          </w:tcPr>
          <w:p w14:paraId="4324A07D" w14:textId="62171DE1" w:rsidR="004C68E6" w:rsidRPr="00FA7E09" w:rsidRDefault="004C68E6" w:rsidP="004C68E6">
            <w:pPr>
              <w:spacing w:after="0" w:line="240" w:lineRule="auto"/>
              <w:jc w:val="center"/>
              <w:rPr>
                <w:rFonts w:asciiTheme="minorHAnsi" w:hAnsiTheme="minorHAnsi"/>
                <w:sz w:val="21"/>
                <w:szCs w:val="21"/>
              </w:rPr>
            </w:pPr>
            <w:r>
              <w:rPr>
                <w:rFonts w:cs="Calibri"/>
              </w:rPr>
              <w:t>173</w:t>
            </w:r>
          </w:p>
        </w:tc>
        <w:tc>
          <w:tcPr>
            <w:tcW w:w="3870" w:type="dxa"/>
            <w:vAlign w:val="bottom"/>
          </w:tcPr>
          <w:p w14:paraId="466FB6DB" w14:textId="2BE21DBA" w:rsidR="004C68E6" w:rsidRPr="00FA7E09" w:rsidRDefault="004C68E6" w:rsidP="004C68E6">
            <w:pPr>
              <w:spacing w:after="0" w:line="240" w:lineRule="auto"/>
              <w:rPr>
                <w:rFonts w:asciiTheme="minorHAnsi" w:hAnsiTheme="minorHAnsi"/>
                <w:sz w:val="21"/>
                <w:szCs w:val="21"/>
              </w:rPr>
            </w:pPr>
            <w:r>
              <w:rPr>
                <w:rFonts w:cs="Calibri"/>
              </w:rPr>
              <w:t>Tax Professional Virtual</w:t>
            </w:r>
          </w:p>
        </w:tc>
        <w:tc>
          <w:tcPr>
            <w:tcW w:w="1080" w:type="dxa"/>
            <w:vAlign w:val="bottom"/>
          </w:tcPr>
          <w:p w14:paraId="46C6BF35" w14:textId="1C9B2C02" w:rsidR="004C68E6" w:rsidRPr="00FA7E09" w:rsidRDefault="004C68E6" w:rsidP="004C68E6">
            <w:pPr>
              <w:spacing w:after="0" w:line="240" w:lineRule="auto"/>
              <w:jc w:val="center"/>
              <w:rPr>
                <w:rFonts w:asciiTheme="minorHAnsi" w:hAnsiTheme="minorHAnsi"/>
                <w:sz w:val="21"/>
                <w:szCs w:val="21"/>
              </w:rPr>
            </w:pPr>
            <w:r>
              <w:rPr>
                <w:rFonts w:cs="Calibri"/>
              </w:rPr>
              <w:t>5</w:t>
            </w:r>
          </w:p>
        </w:tc>
      </w:tr>
      <w:tr w:rsidR="004C68E6" w:rsidRPr="00FA7E09" w14:paraId="21E09AD4" w14:textId="77777777" w:rsidTr="00A55818">
        <w:trPr>
          <w:trHeight w:val="202"/>
        </w:trPr>
        <w:tc>
          <w:tcPr>
            <w:tcW w:w="4225" w:type="dxa"/>
            <w:shd w:val="clear" w:color="auto" w:fill="auto"/>
            <w:noWrap/>
            <w:vAlign w:val="bottom"/>
          </w:tcPr>
          <w:p w14:paraId="0BEE3F05" w14:textId="07F40E7D" w:rsidR="004C68E6" w:rsidRPr="00FA7E09" w:rsidRDefault="004C68E6" w:rsidP="004C68E6">
            <w:pPr>
              <w:spacing w:after="0" w:line="240" w:lineRule="auto"/>
              <w:rPr>
                <w:rFonts w:asciiTheme="minorHAnsi" w:hAnsiTheme="minorHAnsi"/>
                <w:sz w:val="21"/>
                <w:szCs w:val="21"/>
              </w:rPr>
            </w:pPr>
            <w:r>
              <w:rPr>
                <w:rFonts w:cs="Calibri"/>
              </w:rPr>
              <w:t>Preseason Tax Professional</w:t>
            </w:r>
          </w:p>
        </w:tc>
        <w:tc>
          <w:tcPr>
            <w:tcW w:w="1170" w:type="dxa"/>
            <w:shd w:val="clear" w:color="auto" w:fill="auto"/>
            <w:noWrap/>
            <w:vAlign w:val="bottom"/>
          </w:tcPr>
          <w:p w14:paraId="4DF45ACA" w14:textId="38DC8902" w:rsidR="004C68E6" w:rsidRPr="00FA7E09" w:rsidRDefault="004C68E6" w:rsidP="004C68E6">
            <w:pPr>
              <w:spacing w:after="0" w:line="240" w:lineRule="auto"/>
              <w:jc w:val="center"/>
              <w:rPr>
                <w:rFonts w:asciiTheme="minorHAnsi" w:hAnsiTheme="minorHAnsi"/>
                <w:sz w:val="21"/>
                <w:szCs w:val="21"/>
              </w:rPr>
            </w:pPr>
            <w:r>
              <w:rPr>
                <w:rFonts w:cs="Calibri"/>
              </w:rPr>
              <w:t>61</w:t>
            </w:r>
          </w:p>
        </w:tc>
        <w:tc>
          <w:tcPr>
            <w:tcW w:w="3870" w:type="dxa"/>
            <w:vAlign w:val="bottom"/>
          </w:tcPr>
          <w:p w14:paraId="1FD77E34" w14:textId="7F80E305" w:rsidR="004C68E6" w:rsidRPr="00FA7E09" w:rsidRDefault="004C68E6" w:rsidP="004C68E6">
            <w:pPr>
              <w:spacing w:after="0" w:line="240" w:lineRule="auto"/>
              <w:rPr>
                <w:rFonts w:asciiTheme="minorHAnsi" w:hAnsiTheme="minorHAnsi"/>
                <w:sz w:val="21"/>
                <w:szCs w:val="21"/>
              </w:rPr>
            </w:pPr>
            <w:r>
              <w:rPr>
                <w:rFonts w:cs="Calibri"/>
              </w:rPr>
              <w:t>Pre-Season Tax Professional</w:t>
            </w:r>
          </w:p>
        </w:tc>
        <w:tc>
          <w:tcPr>
            <w:tcW w:w="1080" w:type="dxa"/>
            <w:vAlign w:val="bottom"/>
          </w:tcPr>
          <w:p w14:paraId="29114F3C" w14:textId="0E923A18" w:rsidR="004C68E6" w:rsidRPr="00FA7E09" w:rsidRDefault="004C68E6" w:rsidP="004C68E6">
            <w:pPr>
              <w:spacing w:after="0" w:line="240" w:lineRule="auto"/>
              <w:jc w:val="center"/>
              <w:rPr>
                <w:rFonts w:asciiTheme="minorHAnsi" w:hAnsiTheme="minorHAnsi"/>
                <w:sz w:val="21"/>
                <w:szCs w:val="21"/>
              </w:rPr>
            </w:pPr>
            <w:r>
              <w:rPr>
                <w:rFonts w:cs="Calibri"/>
              </w:rPr>
              <w:t>5</w:t>
            </w:r>
          </w:p>
        </w:tc>
      </w:tr>
      <w:tr w:rsidR="004C68E6" w:rsidRPr="00FA7E09" w14:paraId="702D5782" w14:textId="77777777" w:rsidTr="00A55818">
        <w:trPr>
          <w:trHeight w:val="202"/>
        </w:trPr>
        <w:tc>
          <w:tcPr>
            <w:tcW w:w="4225" w:type="dxa"/>
            <w:shd w:val="clear" w:color="auto" w:fill="auto"/>
            <w:noWrap/>
            <w:vAlign w:val="bottom"/>
          </w:tcPr>
          <w:p w14:paraId="40A06ED6" w14:textId="1ACB6730" w:rsidR="004C68E6" w:rsidRPr="00FA7E09" w:rsidRDefault="004C68E6" w:rsidP="004C68E6">
            <w:pPr>
              <w:spacing w:after="0" w:line="240" w:lineRule="auto"/>
              <w:rPr>
                <w:rFonts w:asciiTheme="minorHAnsi" w:hAnsiTheme="minorHAnsi"/>
                <w:sz w:val="21"/>
                <w:szCs w:val="21"/>
              </w:rPr>
            </w:pPr>
            <w:r>
              <w:rPr>
                <w:rFonts w:cs="Calibri"/>
              </w:rPr>
              <w:t>Seasonal Tax Preparer</w:t>
            </w:r>
          </w:p>
        </w:tc>
        <w:tc>
          <w:tcPr>
            <w:tcW w:w="1170" w:type="dxa"/>
            <w:shd w:val="clear" w:color="auto" w:fill="auto"/>
            <w:noWrap/>
            <w:vAlign w:val="bottom"/>
          </w:tcPr>
          <w:p w14:paraId="65C8EDF1" w14:textId="08426652" w:rsidR="004C68E6" w:rsidRPr="00FA7E09" w:rsidRDefault="004C68E6" w:rsidP="004C68E6">
            <w:pPr>
              <w:spacing w:after="0" w:line="240" w:lineRule="auto"/>
              <w:jc w:val="center"/>
              <w:rPr>
                <w:rFonts w:asciiTheme="minorHAnsi" w:hAnsiTheme="minorHAnsi"/>
                <w:sz w:val="21"/>
                <w:szCs w:val="21"/>
              </w:rPr>
            </w:pPr>
            <w:r>
              <w:rPr>
                <w:rFonts w:cs="Calibri"/>
              </w:rPr>
              <w:t>40</w:t>
            </w:r>
          </w:p>
        </w:tc>
        <w:tc>
          <w:tcPr>
            <w:tcW w:w="3870" w:type="dxa"/>
            <w:vAlign w:val="bottom"/>
          </w:tcPr>
          <w:p w14:paraId="59A5EBD2" w14:textId="765C0F02" w:rsidR="004C68E6" w:rsidRPr="00FA7E09" w:rsidRDefault="004C68E6" w:rsidP="004C68E6">
            <w:pPr>
              <w:spacing w:after="0" w:line="240" w:lineRule="auto"/>
              <w:rPr>
                <w:rFonts w:asciiTheme="minorHAnsi" w:hAnsiTheme="minorHAnsi"/>
                <w:sz w:val="21"/>
                <w:szCs w:val="21"/>
              </w:rPr>
            </w:pPr>
            <w:r>
              <w:rPr>
                <w:rFonts w:cs="Calibri"/>
              </w:rPr>
              <w:t>Income Tax Preparer</w:t>
            </w:r>
          </w:p>
        </w:tc>
        <w:tc>
          <w:tcPr>
            <w:tcW w:w="1080" w:type="dxa"/>
            <w:vAlign w:val="bottom"/>
          </w:tcPr>
          <w:p w14:paraId="4D54BCF7" w14:textId="44B8BAE9" w:rsidR="004C68E6" w:rsidRPr="00FA7E09" w:rsidRDefault="004C68E6" w:rsidP="004C68E6">
            <w:pPr>
              <w:spacing w:after="0" w:line="240" w:lineRule="auto"/>
              <w:jc w:val="center"/>
              <w:rPr>
                <w:rFonts w:asciiTheme="minorHAnsi" w:hAnsiTheme="minorHAnsi"/>
                <w:sz w:val="21"/>
                <w:szCs w:val="21"/>
              </w:rPr>
            </w:pPr>
            <w:r>
              <w:rPr>
                <w:rFonts w:cs="Calibri"/>
              </w:rPr>
              <w:t>5</w:t>
            </w:r>
          </w:p>
        </w:tc>
      </w:tr>
      <w:tr w:rsidR="004C68E6" w:rsidRPr="00FA7E09" w14:paraId="3A4422B8" w14:textId="77777777" w:rsidTr="00A55818">
        <w:trPr>
          <w:trHeight w:val="202"/>
        </w:trPr>
        <w:tc>
          <w:tcPr>
            <w:tcW w:w="4225" w:type="dxa"/>
            <w:shd w:val="clear" w:color="auto" w:fill="auto"/>
            <w:noWrap/>
            <w:vAlign w:val="bottom"/>
          </w:tcPr>
          <w:p w14:paraId="1682F949" w14:textId="7DE747CB" w:rsidR="004C68E6" w:rsidRPr="00FA7E09" w:rsidRDefault="004C68E6" w:rsidP="004C68E6">
            <w:pPr>
              <w:spacing w:after="0" w:line="240" w:lineRule="auto"/>
              <w:rPr>
                <w:rFonts w:asciiTheme="minorHAnsi" w:hAnsiTheme="minorHAnsi"/>
                <w:sz w:val="21"/>
                <w:szCs w:val="21"/>
              </w:rPr>
            </w:pPr>
            <w:r>
              <w:rPr>
                <w:rFonts w:cs="Calibri"/>
              </w:rPr>
              <w:t>Tax Preparer Seasonal</w:t>
            </w:r>
          </w:p>
        </w:tc>
        <w:tc>
          <w:tcPr>
            <w:tcW w:w="1170" w:type="dxa"/>
            <w:shd w:val="clear" w:color="auto" w:fill="auto"/>
            <w:noWrap/>
            <w:vAlign w:val="bottom"/>
          </w:tcPr>
          <w:p w14:paraId="39A21E17" w14:textId="2CBA3E11" w:rsidR="004C68E6" w:rsidRPr="00FA7E09" w:rsidRDefault="004C68E6" w:rsidP="004C68E6">
            <w:pPr>
              <w:spacing w:after="0" w:line="240" w:lineRule="auto"/>
              <w:jc w:val="center"/>
              <w:rPr>
                <w:rFonts w:asciiTheme="minorHAnsi" w:hAnsiTheme="minorHAnsi"/>
                <w:sz w:val="21"/>
                <w:szCs w:val="21"/>
              </w:rPr>
            </w:pPr>
            <w:r>
              <w:rPr>
                <w:rFonts w:cs="Calibri"/>
              </w:rPr>
              <w:t>23</w:t>
            </w:r>
          </w:p>
        </w:tc>
        <w:tc>
          <w:tcPr>
            <w:tcW w:w="3870" w:type="dxa"/>
            <w:vAlign w:val="bottom"/>
          </w:tcPr>
          <w:p w14:paraId="2E8390A8" w14:textId="7FEBEDCF" w:rsidR="004C68E6" w:rsidRPr="00FA7E09" w:rsidRDefault="004C68E6" w:rsidP="004C68E6">
            <w:pPr>
              <w:spacing w:after="0" w:line="240" w:lineRule="auto"/>
              <w:rPr>
                <w:rFonts w:asciiTheme="minorHAnsi" w:hAnsiTheme="minorHAnsi"/>
                <w:sz w:val="21"/>
                <w:szCs w:val="21"/>
              </w:rPr>
            </w:pPr>
            <w:r>
              <w:rPr>
                <w:rFonts w:cs="Calibri"/>
              </w:rPr>
              <w:t>Tax Professional/Enrolled Agent</w:t>
            </w:r>
          </w:p>
        </w:tc>
        <w:tc>
          <w:tcPr>
            <w:tcW w:w="1080" w:type="dxa"/>
            <w:vAlign w:val="bottom"/>
          </w:tcPr>
          <w:p w14:paraId="08513E5F" w14:textId="190F2406" w:rsidR="004C68E6" w:rsidRPr="00FA7E09" w:rsidRDefault="004C68E6" w:rsidP="004C68E6">
            <w:pPr>
              <w:spacing w:after="0" w:line="240" w:lineRule="auto"/>
              <w:jc w:val="center"/>
              <w:rPr>
                <w:rFonts w:asciiTheme="minorHAnsi" w:hAnsiTheme="minorHAnsi"/>
                <w:sz w:val="21"/>
                <w:szCs w:val="21"/>
              </w:rPr>
            </w:pPr>
            <w:r>
              <w:rPr>
                <w:rFonts w:cs="Calibri"/>
              </w:rPr>
              <w:t>4</w:t>
            </w:r>
          </w:p>
        </w:tc>
      </w:tr>
      <w:tr w:rsidR="004C68E6" w:rsidRPr="00FA7E09" w14:paraId="2209CBE3" w14:textId="77777777" w:rsidTr="00A55818">
        <w:trPr>
          <w:trHeight w:val="202"/>
        </w:trPr>
        <w:tc>
          <w:tcPr>
            <w:tcW w:w="4225" w:type="dxa"/>
            <w:shd w:val="clear" w:color="auto" w:fill="auto"/>
            <w:noWrap/>
            <w:vAlign w:val="bottom"/>
          </w:tcPr>
          <w:p w14:paraId="62F4B3A6" w14:textId="74E5BD8A" w:rsidR="004C68E6" w:rsidRPr="00FA7E09" w:rsidRDefault="004C68E6" w:rsidP="004C68E6">
            <w:pPr>
              <w:spacing w:after="0" w:line="240" w:lineRule="auto"/>
              <w:rPr>
                <w:rFonts w:asciiTheme="minorHAnsi" w:hAnsiTheme="minorHAnsi"/>
                <w:sz w:val="21"/>
                <w:szCs w:val="21"/>
              </w:rPr>
            </w:pPr>
            <w:r>
              <w:rPr>
                <w:rFonts w:cs="Calibri"/>
              </w:rPr>
              <w:t>Tax Preparer Listing At Half In</w:t>
            </w:r>
          </w:p>
        </w:tc>
        <w:tc>
          <w:tcPr>
            <w:tcW w:w="1170" w:type="dxa"/>
            <w:shd w:val="clear" w:color="auto" w:fill="auto"/>
            <w:noWrap/>
            <w:vAlign w:val="bottom"/>
          </w:tcPr>
          <w:p w14:paraId="609CDA18" w14:textId="2CA53C4A" w:rsidR="004C68E6" w:rsidRPr="00FA7E09" w:rsidRDefault="004C68E6" w:rsidP="004C68E6">
            <w:pPr>
              <w:spacing w:after="0" w:line="240" w:lineRule="auto"/>
              <w:jc w:val="center"/>
              <w:rPr>
                <w:rFonts w:asciiTheme="minorHAnsi" w:hAnsiTheme="minorHAnsi"/>
                <w:sz w:val="21"/>
                <w:szCs w:val="21"/>
              </w:rPr>
            </w:pPr>
            <w:r>
              <w:rPr>
                <w:rFonts w:cs="Calibri"/>
              </w:rPr>
              <w:t>14</w:t>
            </w:r>
          </w:p>
        </w:tc>
        <w:tc>
          <w:tcPr>
            <w:tcW w:w="3870" w:type="dxa"/>
            <w:vAlign w:val="bottom"/>
          </w:tcPr>
          <w:p w14:paraId="30B34184" w14:textId="5A069EC0" w:rsidR="004C68E6" w:rsidRPr="00FA7E09" w:rsidRDefault="004C68E6" w:rsidP="004C68E6">
            <w:pPr>
              <w:spacing w:after="0" w:line="240" w:lineRule="auto"/>
              <w:rPr>
                <w:rFonts w:asciiTheme="minorHAnsi" w:hAnsiTheme="minorHAnsi"/>
                <w:sz w:val="21"/>
                <w:szCs w:val="21"/>
              </w:rPr>
            </w:pPr>
            <w:r>
              <w:rPr>
                <w:rFonts w:cs="Calibri"/>
              </w:rPr>
              <w:t>Tax Professional II</w:t>
            </w:r>
          </w:p>
        </w:tc>
        <w:tc>
          <w:tcPr>
            <w:tcW w:w="1080" w:type="dxa"/>
            <w:vAlign w:val="bottom"/>
          </w:tcPr>
          <w:p w14:paraId="67E53CFE" w14:textId="4B050A9C" w:rsidR="004C68E6" w:rsidRPr="00FA7E09" w:rsidRDefault="004C68E6" w:rsidP="004C68E6">
            <w:pPr>
              <w:spacing w:after="0" w:line="240" w:lineRule="auto"/>
              <w:jc w:val="center"/>
              <w:rPr>
                <w:rFonts w:asciiTheme="minorHAnsi" w:hAnsiTheme="minorHAnsi"/>
                <w:sz w:val="21"/>
                <w:szCs w:val="21"/>
              </w:rPr>
            </w:pPr>
            <w:r>
              <w:rPr>
                <w:rFonts w:cs="Calibri"/>
              </w:rPr>
              <w:t>4</w:t>
            </w:r>
          </w:p>
        </w:tc>
      </w:tr>
      <w:tr w:rsidR="004C68E6" w:rsidRPr="00FA7E09" w14:paraId="3E9046C9" w14:textId="77777777" w:rsidTr="00A55818">
        <w:trPr>
          <w:trHeight w:val="202"/>
        </w:trPr>
        <w:tc>
          <w:tcPr>
            <w:tcW w:w="4225" w:type="dxa"/>
            <w:shd w:val="clear" w:color="auto" w:fill="auto"/>
            <w:noWrap/>
            <w:vAlign w:val="bottom"/>
          </w:tcPr>
          <w:p w14:paraId="1B147DF2" w14:textId="2AB78FB5" w:rsidR="004C68E6" w:rsidRPr="00FA7E09" w:rsidRDefault="00A55818" w:rsidP="004C68E6">
            <w:pPr>
              <w:spacing w:after="0" w:line="240" w:lineRule="auto"/>
              <w:rPr>
                <w:rFonts w:asciiTheme="minorHAnsi" w:hAnsiTheme="minorHAnsi"/>
                <w:sz w:val="21"/>
                <w:szCs w:val="21"/>
              </w:rPr>
            </w:pPr>
            <w:r>
              <w:rPr>
                <w:rFonts w:cs="Calibri"/>
              </w:rPr>
              <w:t>Tax CPA</w:t>
            </w:r>
            <w:r w:rsidR="004C68E6">
              <w:rPr>
                <w:rFonts w:cs="Calibri"/>
              </w:rPr>
              <w:t xml:space="preserve"> Path To Become Advisor</w:t>
            </w:r>
          </w:p>
        </w:tc>
        <w:tc>
          <w:tcPr>
            <w:tcW w:w="1170" w:type="dxa"/>
            <w:shd w:val="clear" w:color="auto" w:fill="auto"/>
            <w:noWrap/>
            <w:vAlign w:val="bottom"/>
          </w:tcPr>
          <w:p w14:paraId="7C3075F7" w14:textId="6CFD221B" w:rsidR="004C68E6" w:rsidRPr="00FA7E09" w:rsidRDefault="004C68E6" w:rsidP="004C68E6">
            <w:pPr>
              <w:spacing w:after="0" w:line="240" w:lineRule="auto"/>
              <w:jc w:val="center"/>
              <w:rPr>
                <w:rFonts w:asciiTheme="minorHAnsi" w:hAnsiTheme="minorHAnsi"/>
                <w:sz w:val="21"/>
                <w:szCs w:val="21"/>
              </w:rPr>
            </w:pPr>
            <w:r>
              <w:rPr>
                <w:rFonts w:cs="Calibri"/>
              </w:rPr>
              <w:t>14</w:t>
            </w:r>
          </w:p>
        </w:tc>
        <w:tc>
          <w:tcPr>
            <w:tcW w:w="3870" w:type="dxa"/>
            <w:vAlign w:val="bottom"/>
          </w:tcPr>
          <w:p w14:paraId="7CCD300C" w14:textId="46124D22" w:rsidR="004C68E6" w:rsidRPr="00FA7E09" w:rsidRDefault="004C68E6" w:rsidP="004C68E6">
            <w:pPr>
              <w:spacing w:after="0" w:line="240" w:lineRule="auto"/>
              <w:rPr>
                <w:rFonts w:asciiTheme="minorHAnsi" w:hAnsiTheme="minorHAnsi"/>
                <w:sz w:val="21"/>
                <w:szCs w:val="21"/>
              </w:rPr>
            </w:pPr>
            <w:r>
              <w:rPr>
                <w:rFonts w:cs="Calibri"/>
              </w:rPr>
              <w:t>Tax Preparer And/Or Reviewer</w:t>
            </w:r>
          </w:p>
        </w:tc>
        <w:tc>
          <w:tcPr>
            <w:tcW w:w="1080" w:type="dxa"/>
            <w:vAlign w:val="bottom"/>
          </w:tcPr>
          <w:p w14:paraId="66B937B0" w14:textId="4725FDC6" w:rsidR="004C68E6" w:rsidRPr="00FA7E09" w:rsidRDefault="004C68E6" w:rsidP="004C68E6">
            <w:pPr>
              <w:spacing w:after="0" w:line="240" w:lineRule="auto"/>
              <w:jc w:val="center"/>
              <w:rPr>
                <w:rFonts w:asciiTheme="minorHAnsi" w:hAnsiTheme="minorHAnsi"/>
                <w:sz w:val="21"/>
                <w:szCs w:val="21"/>
              </w:rPr>
            </w:pPr>
            <w:r>
              <w:rPr>
                <w:rFonts w:cs="Calibri"/>
              </w:rPr>
              <w:t>4</w:t>
            </w:r>
          </w:p>
        </w:tc>
      </w:tr>
      <w:tr w:rsidR="004C68E6" w:rsidRPr="00FA7E09" w14:paraId="396D2D10" w14:textId="77777777" w:rsidTr="00A55818">
        <w:trPr>
          <w:trHeight w:val="202"/>
        </w:trPr>
        <w:tc>
          <w:tcPr>
            <w:tcW w:w="4225" w:type="dxa"/>
            <w:shd w:val="clear" w:color="auto" w:fill="auto"/>
            <w:noWrap/>
            <w:vAlign w:val="bottom"/>
          </w:tcPr>
          <w:p w14:paraId="7EA147AE" w14:textId="02342697" w:rsidR="004C68E6" w:rsidRPr="00FA7E09" w:rsidRDefault="004C68E6" w:rsidP="004C68E6">
            <w:pPr>
              <w:spacing w:after="0" w:line="240" w:lineRule="auto"/>
              <w:rPr>
                <w:rFonts w:asciiTheme="minorHAnsi" w:hAnsiTheme="minorHAnsi"/>
                <w:sz w:val="21"/>
                <w:szCs w:val="21"/>
              </w:rPr>
            </w:pPr>
            <w:r>
              <w:rPr>
                <w:rFonts w:cs="Calibri"/>
              </w:rPr>
              <w:t xml:space="preserve">Bilingual Tax </w:t>
            </w:r>
            <w:r w:rsidR="00A55818">
              <w:rPr>
                <w:rFonts w:cs="Calibri"/>
              </w:rPr>
              <w:t>Professional - CPA</w:t>
            </w:r>
            <w:r>
              <w:rPr>
                <w:rFonts w:cs="Calibri"/>
              </w:rPr>
              <w:t xml:space="preserve"> - Remote</w:t>
            </w:r>
          </w:p>
        </w:tc>
        <w:tc>
          <w:tcPr>
            <w:tcW w:w="1170" w:type="dxa"/>
            <w:shd w:val="clear" w:color="auto" w:fill="auto"/>
            <w:noWrap/>
            <w:vAlign w:val="bottom"/>
          </w:tcPr>
          <w:p w14:paraId="0C47D174" w14:textId="7402F83A" w:rsidR="004C68E6" w:rsidRPr="00FA7E09" w:rsidRDefault="004C68E6" w:rsidP="004C68E6">
            <w:pPr>
              <w:spacing w:after="0" w:line="240" w:lineRule="auto"/>
              <w:jc w:val="center"/>
              <w:rPr>
                <w:rFonts w:asciiTheme="minorHAnsi" w:hAnsiTheme="minorHAnsi"/>
                <w:sz w:val="21"/>
                <w:szCs w:val="21"/>
              </w:rPr>
            </w:pPr>
            <w:r>
              <w:rPr>
                <w:rFonts w:cs="Calibri"/>
              </w:rPr>
              <w:t>14</w:t>
            </w:r>
          </w:p>
        </w:tc>
        <w:tc>
          <w:tcPr>
            <w:tcW w:w="3870" w:type="dxa"/>
            <w:vAlign w:val="bottom"/>
          </w:tcPr>
          <w:p w14:paraId="06FCA0C3" w14:textId="7FFA9FC1" w:rsidR="004C68E6" w:rsidRPr="00FA7E09" w:rsidRDefault="00A55818" w:rsidP="004C68E6">
            <w:pPr>
              <w:spacing w:after="0" w:line="240" w:lineRule="auto"/>
              <w:rPr>
                <w:rFonts w:asciiTheme="minorHAnsi" w:hAnsiTheme="minorHAnsi"/>
                <w:sz w:val="21"/>
                <w:szCs w:val="21"/>
              </w:rPr>
            </w:pPr>
            <w:r>
              <w:rPr>
                <w:rFonts w:cs="Calibri"/>
              </w:rPr>
              <w:t>Tax CPA</w:t>
            </w:r>
            <w:r w:rsidR="004C68E6">
              <w:rPr>
                <w:rFonts w:cs="Calibri"/>
              </w:rPr>
              <w:t xml:space="preserve"> - Path To Become Advisor</w:t>
            </w:r>
          </w:p>
        </w:tc>
        <w:tc>
          <w:tcPr>
            <w:tcW w:w="1080" w:type="dxa"/>
            <w:vAlign w:val="bottom"/>
          </w:tcPr>
          <w:p w14:paraId="24B00460" w14:textId="7A5AAC36" w:rsidR="004C68E6" w:rsidRPr="00FA7E09" w:rsidRDefault="004C68E6" w:rsidP="004C68E6">
            <w:pPr>
              <w:spacing w:after="0" w:line="240" w:lineRule="auto"/>
              <w:jc w:val="center"/>
              <w:rPr>
                <w:rFonts w:asciiTheme="minorHAnsi" w:hAnsiTheme="minorHAnsi"/>
                <w:sz w:val="21"/>
                <w:szCs w:val="21"/>
              </w:rPr>
            </w:pPr>
            <w:r>
              <w:rPr>
                <w:rFonts w:cs="Calibri"/>
              </w:rPr>
              <w:t>4</w:t>
            </w:r>
          </w:p>
        </w:tc>
      </w:tr>
      <w:tr w:rsidR="004C68E6" w:rsidRPr="00FA7E09" w14:paraId="4581CAEC" w14:textId="77777777" w:rsidTr="00A55818">
        <w:trPr>
          <w:trHeight w:val="202"/>
        </w:trPr>
        <w:tc>
          <w:tcPr>
            <w:tcW w:w="4225" w:type="dxa"/>
            <w:shd w:val="clear" w:color="auto" w:fill="auto"/>
            <w:noWrap/>
            <w:vAlign w:val="bottom"/>
          </w:tcPr>
          <w:p w14:paraId="6C767614" w14:textId="038D7E2B" w:rsidR="004C68E6" w:rsidRPr="00FA7E09" w:rsidRDefault="004C68E6" w:rsidP="004C68E6">
            <w:pPr>
              <w:spacing w:after="0" w:line="240" w:lineRule="auto"/>
              <w:rPr>
                <w:rFonts w:asciiTheme="minorHAnsi" w:hAnsiTheme="minorHAnsi"/>
                <w:sz w:val="21"/>
                <w:szCs w:val="21"/>
              </w:rPr>
            </w:pPr>
            <w:r>
              <w:rPr>
                <w:rFonts w:cs="Calibri"/>
              </w:rPr>
              <w:t>Tax Preparer/Bookkeeper</w:t>
            </w:r>
          </w:p>
        </w:tc>
        <w:tc>
          <w:tcPr>
            <w:tcW w:w="1170" w:type="dxa"/>
            <w:shd w:val="clear" w:color="auto" w:fill="auto"/>
            <w:noWrap/>
            <w:vAlign w:val="bottom"/>
          </w:tcPr>
          <w:p w14:paraId="179CE171" w14:textId="662DF67C" w:rsidR="004C68E6" w:rsidRPr="00FA7E09" w:rsidRDefault="004C68E6" w:rsidP="004C68E6">
            <w:pPr>
              <w:spacing w:after="0" w:line="240" w:lineRule="auto"/>
              <w:jc w:val="center"/>
              <w:rPr>
                <w:rFonts w:asciiTheme="minorHAnsi" w:hAnsiTheme="minorHAnsi"/>
                <w:sz w:val="21"/>
                <w:szCs w:val="21"/>
              </w:rPr>
            </w:pPr>
            <w:r>
              <w:rPr>
                <w:rFonts w:cs="Calibri"/>
              </w:rPr>
              <w:t>11</w:t>
            </w:r>
          </w:p>
        </w:tc>
        <w:tc>
          <w:tcPr>
            <w:tcW w:w="3870" w:type="dxa"/>
            <w:vAlign w:val="bottom"/>
          </w:tcPr>
          <w:p w14:paraId="189BF44D" w14:textId="0C55DC1A" w:rsidR="004C68E6" w:rsidRPr="00FA7E09" w:rsidRDefault="004C68E6" w:rsidP="004C68E6">
            <w:pPr>
              <w:spacing w:after="0" w:line="240" w:lineRule="auto"/>
              <w:rPr>
                <w:rFonts w:asciiTheme="minorHAnsi" w:hAnsiTheme="minorHAnsi"/>
                <w:sz w:val="21"/>
                <w:szCs w:val="21"/>
              </w:rPr>
            </w:pPr>
            <w:r>
              <w:rPr>
                <w:rFonts w:cs="Calibri"/>
              </w:rPr>
              <w:t>Senior Auditor/Tax Preparer</w:t>
            </w:r>
          </w:p>
        </w:tc>
        <w:tc>
          <w:tcPr>
            <w:tcW w:w="1080" w:type="dxa"/>
            <w:vAlign w:val="bottom"/>
          </w:tcPr>
          <w:p w14:paraId="31F7E9D7" w14:textId="54E977E2" w:rsidR="004C68E6" w:rsidRPr="00FA7E09" w:rsidRDefault="004C68E6" w:rsidP="004C68E6">
            <w:pPr>
              <w:spacing w:after="0" w:line="240" w:lineRule="auto"/>
              <w:jc w:val="center"/>
              <w:rPr>
                <w:rFonts w:asciiTheme="minorHAnsi" w:hAnsiTheme="minorHAnsi"/>
                <w:sz w:val="21"/>
                <w:szCs w:val="21"/>
              </w:rPr>
            </w:pPr>
            <w:r>
              <w:rPr>
                <w:rFonts w:cs="Calibri"/>
              </w:rPr>
              <w:t>4</w:t>
            </w:r>
          </w:p>
        </w:tc>
      </w:tr>
      <w:tr w:rsidR="004C68E6" w:rsidRPr="00FA7E09" w14:paraId="62112046" w14:textId="77777777" w:rsidTr="00A55818">
        <w:trPr>
          <w:trHeight w:val="202"/>
        </w:trPr>
        <w:tc>
          <w:tcPr>
            <w:tcW w:w="4225" w:type="dxa"/>
            <w:shd w:val="clear" w:color="auto" w:fill="auto"/>
            <w:noWrap/>
            <w:vAlign w:val="bottom"/>
          </w:tcPr>
          <w:p w14:paraId="535E2726" w14:textId="1BA8F9E9" w:rsidR="004C68E6" w:rsidRPr="00FA7E09" w:rsidRDefault="004C68E6" w:rsidP="004C68E6">
            <w:pPr>
              <w:spacing w:after="0" w:line="240" w:lineRule="auto"/>
              <w:rPr>
                <w:rFonts w:asciiTheme="minorHAnsi" w:hAnsiTheme="minorHAnsi"/>
                <w:sz w:val="21"/>
                <w:szCs w:val="21"/>
              </w:rPr>
            </w:pPr>
            <w:r>
              <w:rPr>
                <w:rFonts w:cs="Calibri"/>
              </w:rPr>
              <w:t>Preparador De Cocina</w:t>
            </w:r>
          </w:p>
        </w:tc>
        <w:tc>
          <w:tcPr>
            <w:tcW w:w="1170" w:type="dxa"/>
            <w:shd w:val="clear" w:color="auto" w:fill="auto"/>
            <w:noWrap/>
            <w:vAlign w:val="bottom"/>
          </w:tcPr>
          <w:p w14:paraId="5E10BCA3" w14:textId="3C882D32" w:rsidR="004C68E6" w:rsidRPr="00FA7E09" w:rsidRDefault="004C68E6" w:rsidP="004C68E6">
            <w:pPr>
              <w:spacing w:after="0" w:line="240" w:lineRule="auto"/>
              <w:jc w:val="center"/>
              <w:rPr>
                <w:rFonts w:asciiTheme="minorHAnsi" w:hAnsiTheme="minorHAnsi"/>
                <w:sz w:val="21"/>
                <w:szCs w:val="21"/>
              </w:rPr>
            </w:pPr>
            <w:r>
              <w:rPr>
                <w:rFonts w:cs="Calibri"/>
              </w:rPr>
              <w:t>11</w:t>
            </w:r>
          </w:p>
        </w:tc>
        <w:tc>
          <w:tcPr>
            <w:tcW w:w="3870" w:type="dxa"/>
            <w:vAlign w:val="bottom"/>
          </w:tcPr>
          <w:p w14:paraId="7BE7DCAD" w14:textId="4F3AB0ED" w:rsidR="004C68E6" w:rsidRPr="00FA7E09" w:rsidRDefault="004C68E6" w:rsidP="004C68E6">
            <w:pPr>
              <w:spacing w:after="0" w:line="240" w:lineRule="auto"/>
              <w:rPr>
                <w:rFonts w:asciiTheme="minorHAnsi" w:hAnsiTheme="minorHAnsi"/>
                <w:sz w:val="21"/>
                <w:szCs w:val="21"/>
              </w:rPr>
            </w:pPr>
            <w:r>
              <w:rPr>
                <w:rFonts w:cs="Calibri"/>
              </w:rPr>
              <w:t>Preparador De Alimentos</w:t>
            </w:r>
          </w:p>
        </w:tc>
        <w:tc>
          <w:tcPr>
            <w:tcW w:w="1080" w:type="dxa"/>
            <w:vAlign w:val="bottom"/>
          </w:tcPr>
          <w:p w14:paraId="0909C50C" w14:textId="19A2652B" w:rsidR="004C68E6" w:rsidRPr="00FA7E09" w:rsidRDefault="004C68E6" w:rsidP="004C68E6">
            <w:pPr>
              <w:spacing w:after="0" w:line="240" w:lineRule="auto"/>
              <w:jc w:val="center"/>
              <w:rPr>
                <w:rFonts w:asciiTheme="minorHAnsi" w:hAnsiTheme="minorHAnsi"/>
                <w:sz w:val="21"/>
                <w:szCs w:val="21"/>
              </w:rPr>
            </w:pPr>
            <w:r>
              <w:rPr>
                <w:rFonts w:cs="Calibri"/>
              </w:rPr>
              <w:t>4</w:t>
            </w:r>
          </w:p>
        </w:tc>
      </w:tr>
      <w:tr w:rsidR="004C68E6" w:rsidRPr="00FA7E09" w14:paraId="176639BC" w14:textId="77777777" w:rsidTr="00A55818">
        <w:trPr>
          <w:trHeight w:val="202"/>
        </w:trPr>
        <w:tc>
          <w:tcPr>
            <w:tcW w:w="4225" w:type="dxa"/>
            <w:shd w:val="clear" w:color="auto" w:fill="auto"/>
            <w:noWrap/>
            <w:vAlign w:val="bottom"/>
          </w:tcPr>
          <w:p w14:paraId="66C90D54" w14:textId="060FD9C6" w:rsidR="004C68E6" w:rsidRPr="00FA7E09" w:rsidRDefault="004C68E6" w:rsidP="004C68E6">
            <w:pPr>
              <w:spacing w:after="0" w:line="240" w:lineRule="auto"/>
              <w:rPr>
                <w:rFonts w:asciiTheme="minorHAnsi" w:hAnsiTheme="minorHAnsi"/>
                <w:sz w:val="21"/>
                <w:szCs w:val="21"/>
              </w:rPr>
            </w:pPr>
            <w:r>
              <w:rPr>
                <w:rFonts w:cs="Calibri"/>
              </w:rPr>
              <w:t>Tax Assistant</w:t>
            </w:r>
          </w:p>
        </w:tc>
        <w:tc>
          <w:tcPr>
            <w:tcW w:w="1170" w:type="dxa"/>
            <w:shd w:val="clear" w:color="auto" w:fill="auto"/>
            <w:noWrap/>
            <w:vAlign w:val="bottom"/>
          </w:tcPr>
          <w:p w14:paraId="4A114EAB" w14:textId="2922286B" w:rsidR="004C68E6" w:rsidRPr="00FA7E09" w:rsidRDefault="004C68E6" w:rsidP="004C68E6">
            <w:pPr>
              <w:spacing w:after="0" w:line="240" w:lineRule="auto"/>
              <w:jc w:val="center"/>
              <w:rPr>
                <w:rFonts w:asciiTheme="minorHAnsi" w:hAnsiTheme="minorHAnsi"/>
                <w:sz w:val="21"/>
                <w:szCs w:val="21"/>
              </w:rPr>
            </w:pPr>
            <w:r>
              <w:rPr>
                <w:rFonts w:cs="Calibri"/>
              </w:rPr>
              <w:t>10</w:t>
            </w:r>
          </w:p>
        </w:tc>
        <w:tc>
          <w:tcPr>
            <w:tcW w:w="3870" w:type="dxa"/>
            <w:vAlign w:val="bottom"/>
          </w:tcPr>
          <w:p w14:paraId="4FB531DF" w14:textId="1E756026" w:rsidR="004C68E6" w:rsidRPr="00FA7E09" w:rsidRDefault="004C68E6" w:rsidP="004C68E6">
            <w:pPr>
              <w:spacing w:after="0" w:line="240" w:lineRule="auto"/>
              <w:rPr>
                <w:rFonts w:asciiTheme="minorHAnsi" w:hAnsiTheme="minorHAnsi"/>
                <w:sz w:val="21"/>
                <w:szCs w:val="21"/>
              </w:rPr>
            </w:pPr>
            <w:r>
              <w:rPr>
                <w:rFonts w:cs="Calibri"/>
              </w:rPr>
              <w:t>Acquisition Tax Professional</w:t>
            </w:r>
          </w:p>
        </w:tc>
        <w:tc>
          <w:tcPr>
            <w:tcW w:w="1080" w:type="dxa"/>
            <w:vAlign w:val="bottom"/>
          </w:tcPr>
          <w:p w14:paraId="7547275A" w14:textId="17F64C07" w:rsidR="004C68E6" w:rsidRPr="00FA7E09" w:rsidRDefault="004C68E6" w:rsidP="004C68E6">
            <w:pPr>
              <w:spacing w:after="0" w:line="240" w:lineRule="auto"/>
              <w:jc w:val="center"/>
              <w:rPr>
                <w:rFonts w:asciiTheme="minorHAnsi" w:hAnsiTheme="minorHAnsi"/>
                <w:sz w:val="21"/>
                <w:szCs w:val="21"/>
              </w:rPr>
            </w:pPr>
            <w:r>
              <w:rPr>
                <w:rFonts w:cs="Calibri"/>
              </w:rPr>
              <w:t>4</w:t>
            </w:r>
          </w:p>
        </w:tc>
      </w:tr>
      <w:tr w:rsidR="004C68E6" w:rsidRPr="00FA7E09" w14:paraId="3AD9D538" w14:textId="77777777" w:rsidTr="00A55818">
        <w:trPr>
          <w:trHeight w:val="202"/>
        </w:trPr>
        <w:tc>
          <w:tcPr>
            <w:tcW w:w="4225" w:type="dxa"/>
            <w:shd w:val="clear" w:color="auto" w:fill="auto"/>
            <w:noWrap/>
            <w:vAlign w:val="bottom"/>
          </w:tcPr>
          <w:p w14:paraId="5B5C05E4" w14:textId="5ECF6130" w:rsidR="004C68E6" w:rsidRPr="00FA7E09" w:rsidRDefault="004C68E6" w:rsidP="004C68E6">
            <w:pPr>
              <w:spacing w:after="0" w:line="240" w:lineRule="auto"/>
              <w:rPr>
                <w:rFonts w:asciiTheme="minorHAnsi" w:hAnsiTheme="minorHAnsi"/>
                <w:sz w:val="21"/>
                <w:szCs w:val="21"/>
              </w:rPr>
            </w:pPr>
            <w:r>
              <w:rPr>
                <w:rFonts w:cs="Calibri"/>
              </w:rPr>
              <w:t>Tax Preparer Listing At Accountemps In</w:t>
            </w:r>
          </w:p>
        </w:tc>
        <w:tc>
          <w:tcPr>
            <w:tcW w:w="1170" w:type="dxa"/>
            <w:shd w:val="clear" w:color="auto" w:fill="auto"/>
            <w:noWrap/>
            <w:vAlign w:val="bottom"/>
          </w:tcPr>
          <w:p w14:paraId="745AE88C" w14:textId="54D05490" w:rsidR="004C68E6" w:rsidRPr="00FA7E09" w:rsidRDefault="004C68E6" w:rsidP="004C68E6">
            <w:pPr>
              <w:spacing w:after="0" w:line="240" w:lineRule="auto"/>
              <w:jc w:val="center"/>
              <w:rPr>
                <w:rFonts w:asciiTheme="minorHAnsi" w:hAnsiTheme="minorHAnsi"/>
                <w:sz w:val="21"/>
                <w:szCs w:val="21"/>
              </w:rPr>
            </w:pPr>
            <w:r>
              <w:rPr>
                <w:rFonts w:cs="Calibri"/>
              </w:rPr>
              <w:t>8</w:t>
            </w:r>
          </w:p>
        </w:tc>
        <w:tc>
          <w:tcPr>
            <w:tcW w:w="3870" w:type="dxa"/>
            <w:vAlign w:val="bottom"/>
          </w:tcPr>
          <w:p w14:paraId="0FCACBBC" w14:textId="57490841" w:rsidR="004C68E6" w:rsidRPr="00FA7E09" w:rsidRDefault="004C68E6" w:rsidP="004C68E6">
            <w:pPr>
              <w:spacing w:after="0" w:line="240" w:lineRule="auto"/>
              <w:rPr>
                <w:rFonts w:asciiTheme="minorHAnsi" w:hAnsiTheme="minorHAnsi"/>
                <w:sz w:val="21"/>
                <w:szCs w:val="21"/>
              </w:rPr>
            </w:pPr>
            <w:r>
              <w:rPr>
                <w:rFonts w:cs="Calibri"/>
              </w:rPr>
              <w:t>Tax Senior - Tax Technology &amp; Transformation</w:t>
            </w:r>
          </w:p>
        </w:tc>
        <w:tc>
          <w:tcPr>
            <w:tcW w:w="1080" w:type="dxa"/>
            <w:vAlign w:val="bottom"/>
          </w:tcPr>
          <w:p w14:paraId="71F6B2C7" w14:textId="27CE8DB1" w:rsidR="004C68E6" w:rsidRPr="00FA7E09" w:rsidRDefault="004C68E6" w:rsidP="004C68E6">
            <w:pPr>
              <w:spacing w:after="0" w:line="240" w:lineRule="auto"/>
              <w:jc w:val="center"/>
              <w:rPr>
                <w:rFonts w:asciiTheme="minorHAnsi" w:hAnsiTheme="minorHAnsi"/>
                <w:sz w:val="21"/>
                <w:szCs w:val="21"/>
              </w:rPr>
            </w:pPr>
            <w:r>
              <w:rPr>
                <w:rFonts w:cs="Calibri"/>
              </w:rPr>
              <w:t>3</w:t>
            </w:r>
          </w:p>
        </w:tc>
      </w:tr>
      <w:tr w:rsidR="004C68E6" w:rsidRPr="00FA7E09" w14:paraId="59B8F9F7" w14:textId="77777777" w:rsidTr="00A55818">
        <w:trPr>
          <w:trHeight w:val="202"/>
        </w:trPr>
        <w:tc>
          <w:tcPr>
            <w:tcW w:w="4225" w:type="dxa"/>
            <w:shd w:val="clear" w:color="auto" w:fill="auto"/>
            <w:noWrap/>
            <w:vAlign w:val="bottom"/>
          </w:tcPr>
          <w:p w14:paraId="434BAE67" w14:textId="6AE5EB14" w:rsidR="004C68E6" w:rsidRPr="00FA7E09" w:rsidRDefault="006E4B8C" w:rsidP="004C68E6">
            <w:pPr>
              <w:spacing w:after="0" w:line="240" w:lineRule="auto"/>
              <w:rPr>
                <w:rFonts w:asciiTheme="minorHAnsi" w:hAnsiTheme="minorHAnsi"/>
                <w:sz w:val="21"/>
                <w:szCs w:val="21"/>
              </w:rPr>
            </w:pPr>
            <w:r>
              <w:rPr>
                <w:rFonts w:cs="Calibri"/>
              </w:rPr>
              <w:t>Bilingual Tax Professional - CPA</w:t>
            </w:r>
            <w:r w:rsidR="004C68E6">
              <w:rPr>
                <w:rFonts w:cs="Calibri"/>
              </w:rPr>
              <w:t xml:space="preserve"> - Remote In</w:t>
            </w:r>
          </w:p>
        </w:tc>
        <w:tc>
          <w:tcPr>
            <w:tcW w:w="1170" w:type="dxa"/>
            <w:shd w:val="clear" w:color="auto" w:fill="auto"/>
            <w:noWrap/>
            <w:vAlign w:val="bottom"/>
          </w:tcPr>
          <w:p w14:paraId="496E85C7" w14:textId="3EDDDA2E" w:rsidR="004C68E6" w:rsidRPr="00FA7E09" w:rsidRDefault="004C68E6" w:rsidP="004C68E6">
            <w:pPr>
              <w:spacing w:after="0" w:line="240" w:lineRule="auto"/>
              <w:jc w:val="center"/>
              <w:rPr>
                <w:rFonts w:asciiTheme="minorHAnsi" w:hAnsiTheme="minorHAnsi"/>
                <w:sz w:val="21"/>
                <w:szCs w:val="21"/>
              </w:rPr>
            </w:pPr>
            <w:r>
              <w:rPr>
                <w:rFonts w:cs="Calibri"/>
              </w:rPr>
              <w:t>8</w:t>
            </w:r>
          </w:p>
        </w:tc>
        <w:tc>
          <w:tcPr>
            <w:tcW w:w="3870" w:type="dxa"/>
            <w:vAlign w:val="bottom"/>
          </w:tcPr>
          <w:p w14:paraId="47B62E2F" w14:textId="6007DF64" w:rsidR="004C68E6" w:rsidRPr="00FA7E09" w:rsidRDefault="004C68E6" w:rsidP="004C68E6">
            <w:pPr>
              <w:spacing w:after="0" w:line="240" w:lineRule="auto"/>
              <w:rPr>
                <w:rFonts w:asciiTheme="minorHAnsi" w:hAnsiTheme="minorHAnsi"/>
                <w:sz w:val="21"/>
                <w:szCs w:val="21"/>
              </w:rPr>
            </w:pPr>
            <w:r>
              <w:rPr>
                <w:rFonts w:cs="Calibri"/>
              </w:rPr>
              <w:t>Tax Preparer - Seasonal</w:t>
            </w:r>
          </w:p>
        </w:tc>
        <w:tc>
          <w:tcPr>
            <w:tcW w:w="1080" w:type="dxa"/>
            <w:vAlign w:val="bottom"/>
          </w:tcPr>
          <w:p w14:paraId="33168988" w14:textId="2911E083" w:rsidR="004C68E6" w:rsidRPr="00FA7E09" w:rsidRDefault="004C68E6" w:rsidP="004C68E6">
            <w:pPr>
              <w:spacing w:after="0" w:line="240" w:lineRule="auto"/>
              <w:jc w:val="center"/>
              <w:rPr>
                <w:rFonts w:asciiTheme="minorHAnsi" w:hAnsiTheme="minorHAnsi"/>
                <w:sz w:val="21"/>
                <w:szCs w:val="21"/>
              </w:rPr>
            </w:pPr>
            <w:r>
              <w:rPr>
                <w:rFonts w:cs="Calibri"/>
              </w:rPr>
              <w:t>3</w:t>
            </w:r>
          </w:p>
        </w:tc>
      </w:tr>
    </w:tbl>
    <w:p w14:paraId="558592F8" w14:textId="77777777" w:rsidR="00F601E4" w:rsidRPr="00FA7E09" w:rsidRDefault="00F601E4" w:rsidP="002B3DE0">
      <w:pPr>
        <w:pStyle w:val="NoSpacing"/>
        <w:ind w:left="144"/>
        <w:rPr>
          <w:rFonts w:asciiTheme="minorHAnsi" w:hAnsiTheme="minorHAnsi"/>
          <w:i/>
          <w:sz w:val="20"/>
          <w:szCs w:val="20"/>
        </w:rPr>
      </w:pPr>
    </w:p>
    <w:p w14:paraId="7E5D2A48" w14:textId="76B24618" w:rsidR="00F601E4" w:rsidRPr="004135FE" w:rsidRDefault="004135FE" w:rsidP="004135FE">
      <w:pPr>
        <w:pStyle w:val="NoSpacing"/>
        <w:spacing w:before="120" w:after="60"/>
        <w:rPr>
          <w:rFonts w:asciiTheme="minorHAnsi" w:hAnsiTheme="minorHAnsi"/>
          <w:b/>
        </w:rPr>
      </w:pPr>
      <w:r>
        <w:rPr>
          <w:rFonts w:asciiTheme="minorHAnsi" w:hAnsiTheme="minorHAnsi"/>
          <w:b/>
        </w:rPr>
        <w:t>Table 4</w:t>
      </w:r>
      <w:r w:rsidR="00F601E4" w:rsidRPr="00AA578D">
        <w:rPr>
          <w:rFonts w:asciiTheme="minorHAnsi" w:hAnsiTheme="minorHAnsi"/>
          <w:b/>
        </w:rPr>
        <w:t>b</w:t>
      </w:r>
      <w:r>
        <w:rPr>
          <w:rFonts w:asciiTheme="minorHAnsi" w:hAnsiTheme="minorHAnsi"/>
          <w:b/>
        </w:rPr>
        <w:t>.</w:t>
      </w:r>
      <w:r w:rsidR="00F601E4" w:rsidRPr="00AA578D">
        <w:rPr>
          <w:rFonts w:asciiTheme="minorHAnsi" w:hAnsiTheme="minorHAnsi"/>
          <w:b/>
        </w:rPr>
        <w:t xml:space="preserve"> Top Job Titles for </w:t>
      </w:r>
      <w:r w:rsidR="004E0DD5" w:rsidRPr="004E0DD5">
        <w:rPr>
          <w:rFonts w:asciiTheme="minorHAnsi" w:hAnsiTheme="minorHAnsi"/>
          <w:b/>
          <w:bCs/>
        </w:rPr>
        <w:t>Tax</w:t>
      </w:r>
      <w:r w:rsidR="004E0DD5" w:rsidRPr="00A55818">
        <w:rPr>
          <w:b/>
        </w:rPr>
        <w:t xml:space="preserve"> Preparer</w:t>
      </w:r>
      <w:r w:rsidR="0051093E" w:rsidRPr="00AA578D">
        <w:rPr>
          <w:rFonts w:asciiTheme="minorHAnsi" w:hAnsiTheme="minorHAnsi"/>
          <w:b/>
        </w:rPr>
        <w:t xml:space="preserve"> </w:t>
      </w:r>
      <w:r w:rsidR="00F601E4" w:rsidRPr="00AA578D">
        <w:rPr>
          <w:rFonts w:asciiTheme="minorHAnsi" w:hAnsiTheme="minorHAnsi"/>
          <w:b/>
        </w:rPr>
        <w:t>Occupations for latest 12 months (</w:t>
      </w:r>
      <w:r w:rsidR="00C964C7">
        <w:rPr>
          <w:rFonts w:asciiTheme="minorHAnsi" w:hAnsiTheme="minorHAnsi"/>
          <w:b/>
        </w:rPr>
        <w:t>October 2019 - September 2020</w:t>
      </w:r>
      <w:r w:rsidR="00F601E4" w:rsidRPr="00AA578D">
        <w:rPr>
          <w:rFonts w:asciiTheme="minorHAnsi" w:hAnsiTheme="minorHAnsi"/>
          <w:b/>
        </w:rPr>
        <w:t xml:space="preserve">) </w:t>
      </w:r>
      <w:r>
        <w:rPr>
          <w:rFonts w:asciiTheme="minorHAnsi" w:hAnsiTheme="minorHAnsi"/>
          <w:b/>
        </w:rPr>
        <w:t xml:space="preserve">    </w:t>
      </w:r>
      <w:r w:rsidR="004E0DD5" w:rsidRPr="004135FE">
        <w:rPr>
          <w:rFonts w:asciiTheme="minorHAnsi" w:hAnsiTheme="minorHAnsi"/>
          <w:b/>
          <w:bCs/>
        </w:rPr>
        <w:t>East</w:t>
      </w:r>
      <w:r w:rsidR="004E0DD5" w:rsidRPr="004135FE">
        <w:rPr>
          <w:b/>
        </w:rPr>
        <w:t xml:space="preserve"> Bay</w:t>
      </w:r>
      <w:r>
        <w:rPr>
          <w:b/>
        </w:rPr>
        <w:t xml:space="preserve"> Sub-Region</w:t>
      </w:r>
    </w:p>
    <w:tbl>
      <w:tblPr>
        <w:tblW w:w="1034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080"/>
        <w:gridCol w:w="4230"/>
        <w:gridCol w:w="1170"/>
      </w:tblGrid>
      <w:tr w:rsidR="00F601E4" w:rsidRPr="00FA7E09" w14:paraId="3FC90799" w14:textId="77777777" w:rsidTr="00A55818">
        <w:trPr>
          <w:trHeight w:val="233"/>
        </w:trPr>
        <w:tc>
          <w:tcPr>
            <w:tcW w:w="3865" w:type="dxa"/>
            <w:shd w:val="clear" w:color="auto" w:fill="E0EE7C" w:themeFill="accent3" w:themeFillTint="66"/>
            <w:noWrap/>
            <w:vAlign w:val="center"/>
            <w:hideMark/>
          </w:tcPr>
          <w:p w14:paraId="45ED0AE3" w14:textId="77777777" w:rsidR="00F601E4" w:rsidRPr="00AA578D" w:rsidRDefault="00F601E4" w:rsidP="001D4D8F">
            <w:pPr>
              <w:spacing w:after="0" w:line="240" w:lineRule="auto"/>
              <w:rPr>
                <w:rFonts w:asciiTheme="minorHAnsi" w:eastAsia="Times New Roman" w:hAnsiTheme="minorHAnsi"/>
                <w:bCs/>
              </w:rPr>
            </w:pPr>
            <w:r w:rsidRPr="00AA578D">
              <w:rPr>
                <w:rFonts w:asciiTheme="minorHAnsi" w:eastAsia="Times New Roman" w:hAnsiTheme="minorHAnsi"/>
                <w:bCs/>
              </w:rPr>
              <w:t>Common Title</w:t>
            </w:r>
          </w:p>
        </w:tc>
        <w:tc>
          <w:tcPr>
            <w:tcW w:w="1080" w:type="dxa"/>
            <w:shd w:val="clear" w:color="auto" w:fill="E0EE7C" w:themeFill="accent3" w:themeFillTint="66"/>
            <w:vAlign w:val="center"/>
          </w:tcPr>
          <w:p w14:paraId="4FCE0845" w14:textId="0968B75C" w:rsidR="00F601E4" w:rsidRPr="00AA578D" w:rsidRDefault="004E0DD5" w:rsidP="001D4D8F">
            <w:pPr>
              <w:spacing w:after="0" w:line="240" w:lineRule="auto"/>
              <w:jc w:val="center"/>
              <w:rPr>
                <w:rFonts w:asciiTheme="minorHAnsi" w:eastAsia="Times New Roman" w:hAnsiTheme="minorHAnsi"/>
                <w:bCs/>
              </w:rPr>
            </w:pPr>
            <w:r w:rsidRPr="004E0DD5">
              <w:rPr>
                <w:rFonts w:asciiTheme="minorHAnsi" w:hAnsiTheme="minorHAnsi"/>
                <w:b/>
                <w:bCs/>
              </w:rPr>
              <w:t>East</w:t>
            </w:r>
            <w:r>
              <w:t xml:space="preserve"> Bay</w:t>
            </w:r>
          </w:p>
        </w:tc>
        <w:tc>
          <w:tcPr>
            <w:tcW w:w="4230" w:type="dxa"/>
            <w:shd w:val="clear" w:color="auto" w:fill="E0EE7C" w:themeFill="accent3" w:themeFillTint="66"/>
            <w:vAlign w:val="center"/>
          </w:tcPr>
          <w:p w14:paraId="2E20305C" w14:textId="77777777" w:rsidR="00F601E4" w:rsidRPr="00AA578D" w:rsidRDefault="00F601E4" w:rsidP="001D4D8F">
            <w:pPr>
              <w:spacing w:after="0" w:line="240" w:lineRule="auto"/>
              <w:rPr>
                <w:rFonts w:asciiTheme="minorHAnsi" w:eastAsia="Times New Roman" w:hAnsiTheme="minorHAnsi"/>
                <w:bCs/>
              </w:rPr>
            </w:pPr>
            <w:r w:rsidRPr="00AA578D">
              <w:rPr>
                <w:rFonts w:asciiTheme="minorHAnsi" w:eastAsia="Times New Roman" w:hAnsiTheme="minorHAnsi"/>
                <w:bCs/>
              </w:rPr>
              <w:t>Common Title</w:t>
            </w:r>
          </w:p>
        </w:tc>
        <w:tc>
          <w:tcPr>
            <w:tcW w:w="1170" w:type="dxa"/>
            <w:shd w:val="clear" w:color="auto" w:fill="E0EE7C" w:themeFill="accent3" w:themeFillTint="66"/>
            <w:vAlign w:val="center"/>
          </w:tcPr>
          <w:p w14:paraId="309ADACF" w14:textId="4E4B8ADE" w:rsidR="00F601E4" w:rsidRPr="00AA578D" w:rsidRDefault="004E0DD5" w:rsidP="001D4D8F">
            <w:pPr>
              <w:spacing w:after="0" w:line="240" w:lineRule="auto"/>
              <w:jc w:val="center"/>
              <w:rPr>
                <w:rFonts w:asciiTheme="minorHAnsi" w:eastAsia="Times New Roman" w:hAnsiTheme="minorHAnsi"/>
                <w:bCs/>
              </w:rPr>
            </w:pPr>
            <w:r w:rsidRPr="004E0DD5">
              <w:rPr>
                <w:rFonts w:asciiTheme="minorHAnsi" w:hAnsiTheme="minorHAnsi"/>
                <w:b/>
                <w:bCs/>
              </w:rPr>
              <w:t>East</w:t>
            </w:r>
            <w:r>
              <w:t xml:space="preserve"> Bay</w:t>
            </w:r>
          </w:p>
        </w:tc>
      </w:tr>
      <w:tr w:rsidR="004C68E6" w:rsidRPr="00FA7E09" w14:paraId="5597ED10" w14:textId="77777777" w:rsidTr="00A55818">
        <w:trPr>
          <w:trHeight w:val="202"/>
        </w:trPr>
        <w:tc>
          <w:tcPr>
            <w:tcW w:w="3865" w:type="dxa"/>
            <w:shd w:val="clear" w:color="auto" w:fill="auto"/>
            <w:noWrap/>
            <w:vAlign w:val="bottom"/>
          </w:tcPr>
          <w:p w14:paraId="1E354E9A" w14:textId="6AEE9EA0" w:rsidR="004C68E6" w:rsidRPr="00AA578D" w:rsidRDefault="004C68E6" w:rsidP="004C68E6">
            <w:pPr>
              <w:spacing w:after="0" w:line="240" w:lineRule="auto"/>
              <w:rPr>
                <w:rFonts w:asciiTheme="minorHAnsi" w:hAnsiTheme="minorHAnsi"/>
              </w:rPr>
            </w:pPr>
            <w:r>
              <w:rPr>
                <w:rFonts w:cs="Calibri"/>
              </w:rPr>
              <w:t>Tax Professional</w:t>
            </w:r>
          </w:p>
        </w:tc>
        <w:tc>
          <w:tcPr>
            <w:tcW w:w="1080" w:type="dxa"/>
            <w:shd w:val="clear" w:color="auto" w:fill="auto"/>
            <w:vAlign w:val="bottom"/>
          </w:tcPr>
          <w:p w14:paraId="0E18E740" w14:textId="5F4857A2" w:rsidR="004C68E6" w:rsidRPr="00AA578D" w:rsidRDefault="004C68E6" w:rsidP="004C68E6">
            <w:pPr>
              <w:spacing w:after="0" w:line="240" w:lineRule="auto"/>
              <w:jc w:val="center"/>
              <w:rPr>
                <w:rFonts w:asciiTheme="minorHAnsi" w:eastAsia="Times New Roman" w:hAnsiTheme="minorHAnsi"/>
              </w:rPr>
            </w:pPr>
            <w:r>
              <w:rPr>
                <w:rFonts w:cs="Calibri"/>
              </w:rPr>
              <w:t>83</w:t>
            </w:r>
          </w:p>
        </w:tc>
        <w:tc>
          <w:tcPr>
            <w:tcW w:w="4230" w:type="dxa"/>
            <w:vAlign w:val="bottom"/>
          </w:tcPr>
          <w:p w14:paraId="6C6C3D84" w14:textId="7556D743" w:rsidR="004C68E6" w:rsidRPr="00AA578D" w:rsidRDefault="004C68E6" w:rsidP="004C68E6">
            <w:pPr>
              <w:spacing w:after="0" w:line="240" w:lineRule="auto"/>
              <w:rPr>
                <w:rFonts w:asciiTheme="minorHAnsi" w:hAnsiTheme="minorHAnsi"/>
              </w:rPr>
            </w:pPr>
            <w:r>
              <w:rPr>
                <w:rFonts w:cs="Calibri"/>
              </w:rPr>
              <w:t>Tax Professional Virtual</w:t>
            </w:r>
          </w:p>
        </w:tc>
        <w:tc>
          <w:tcPr>
            <w:tcW w:w="1170" w:type="dxa"/>
            <w:vAlign w:val="bottom"/>
          </w:tcPr>
          <w:p w14:paraId="5ED612B1" w14:textId="1F8D1762" w:rsidR="004C68E6" w:rsidRPr="00AA578D" w:rsidRDefault="004C68E6" w:rsidP="004C68E6">
            <w:pPr>
              <w:spacing w:after="0" w:line="240" w:lineRule="auto"/>
              <w:jc w:val="center"/>
              <w:rPr>
                <w:rFonts w:asciiTheme="minorHAnsi" w:hAnsiTheme="minorHAnsi"/>
              </w:rPr>
            </w:pPr>
            <w:r>
              <w:rPr>
                <w:rFonts w:cs="Calibri"/>
              </w:rPr>
              <w:t>2</w:t>
            </w:r>
          </w:p>
        </w:tc>
      </w:tr>
      <w:tr w:rsidR="004C68E6" w:rsidRPr="00FA7E09" w14:paraId="060AD65D" w14:textId="77777777" w:rsidTr="00A55818">
        <w:trPr>
          <w:trHeight w:val="202"/>
        </w:trPr>
        <w:tc>
          <w:tcPr>
            <w:tcW w:w="3865" w:type="dxa"/>
            <w:shd w:val="clear" w:color="auto" w:fill="auto"/>
            <w:noWrap/>
            <w:vAlign w:val="bottom"/>
          </w:tcPr>
          <w:p w14:paraId="406E53B5" w14:textId="02C6CFC4" w:rsidR="004C68E6" w:rsidRPr="00AA578D" w:rsidRDefault="004C68E6" w:rsidP="004C68E6">
            <w:pPr>
              <w:spacing w:after="0" w:line="240" w:lineRule="auto"/>
              <w:rPr>
                <w:rFonts w:asciiTheme="minorHAnsi" w:hAnsiTheme="minorHAnsi"/>
              </w:rPr>
            </w:pPr>
            <w:r>
              <w:rPr>
                <w:rFonts w:cs="Calibri"/>
              </w:rPr>
              <w:t>First Tax Professional</w:t>
            </w:r>
          </w:p>
        </w:tc>
        <w:tc>
          <w:tcPr>
            <w:tcW w:w="1080" w:type="dxa"/>
            <w:shd w:val="clear" w:color="auto" w:fill="auto"/>
            <w:vAlign w:val="bottom"/>
          </w:tcPr>
          <w:p w14:paraId="5D5D2636" w14:textId="201D386B" w:rsidR="004C68E6" w:rsidRPr="00AA578D" w:rsidRDefault="004C68E6" w:rsidP="004C68E6">
            <w:pPr>
              <w:spacing w:after="0" w:line="240" w:lineRule="auto"/>
              <w:jc w:val="center"/>
              <w:rPr>
                <w:rFonts w:asciiTheme="minorHAnsi" w:eastAsia="Times New Roman" w:hAnsiTheme="minorHAnsi"/>
              </w:rPr>
            </w:pPr>
            <w:r>
              <w:rPr>
                <w:rFonts w:cs="Calibri"/>
              </w:rPr>
              <w:t>79</w:t>
            </w:r>
          </w:p>
        </w:tc>
        <w:tc>
          <w:tcPr>
            <w:tcW w:w="4230" w:type="dxa"/>
            <w:vAlign w:val="bottom"/>
          </w:tcPr>
          <w:p w14:paraId="598FC17A" w14:textId="1C0A2CC7" w:rsidR="004C68E6" w:rsidRPr="00AA578D" w:rsidRDefault="004C68E6" w:rsidP="004C68E6">
            <w:pPr>
              <w:spacing w:after="0" w:line="240" w:lineRule="auto"/>
              <w:rPr>
                <w:rFonts w:asciiTheme="minorHAnsi" w:hAnsiTheme="minorHAnsi"/>
              </w:rPr>
            </w:pPr>
            <w:r>
              <w:rPr>
                <w:rFonts w:cs="Calibri"/>
              </w:rPr>
              <w:t>Tax Professional II</w:t>
            </w:r>
          </w:p>
        </w:tc>
        <w:tc>
          <w:tcPr>
            <w:tcW w:w="1170" w:type="dxa"/>
            <w:vAlign w:val="bottom"/>
          </w:tcPr>
          <w:p w14:paraId="0AC36BCA" w14:textId="4D6498D9" w:rsidR="004C68E6" w:rsidRPr="00AA578D" w:rsidRDefault="004C68E6" w:rsidP="004C68E6">
            <w:pPr>
              <w:spacing w:after="0" w:line="240" w:lineRule="auto"/>
              <w:jc w:val="center"/>
              <w:rPr>
                <w:rFonts w:asciiTheme="minorHAnsi" w:hAnsiTheme="minorHAnsi"/>
              </w:rPr>
            </w:pPr>
            <w:r>
              <w:rPr>
                <w:rFonts w:cs="Calibri"/>
              </w:rPr>
              <w:t>2</w:t>
            </w:r>
          </w:p>
        </w:tc>
      </w:tr>
      <w:tr w:rsidR="004C68E6" w:rsidRPr="00FA7E09" w14:paraId="7E3D03BB" w14:textId="77777777" w:rsidTr="00A55818">
        <w:trPr>
          <w:trHeight w:val="202"/>
        </w:trPr>
        <w:tc>
          <w:tcPr>
            <w:tcW w:w="3865" w:type="dxa"/>
            <w:shd w:val="clear" w:color="auto" w:fill="auto"/>
            <w:noWrap/>
            <w:vAlign w:val="bottom"/>
          </w:tcPr>
          <w:p w14:paraId="68CE672E" w14:textId="27488C68" w:rsidR="004C68E6" w:rsidRPr="00AA578D" w:rsidRDefault="004C68E6" w:rsidP="004C68E6">
            <w:pPr>
              <w:spacing w:after="0" w:line="240" w:lineRule="auto"/>
              <w:rPr>
                <w:rFonts w:asciiTheme="minorHAnsi" w:hAnsiTheme="minorHAnsi"/>
              </w:rPr>
            </w:pPr>
            <w:r>
              <w:rPr>
                <w:rFonts w:cs="Calibri"/>
              </w:rPr>
              <w:t>Tax Preparer</w:t>
            </w:r>
          </w:p>
        </w:tc>
        <w:tc>
          <w:tcPr>
            <w:tcW w:w="1080" w:type="dxa"/>
            <w:shd w:val="clear" w:color="auto" w:fill="auto"/>
            <w:vAlign w:val="bottom"/>
          </w:tcPr>
          <w:p w14:paraId="65650ED7" w14:textId="253F47E0" w:rsidR="004C68E6" w:rsidRPr="00AA578D" w:rsidRDefault="004C68E6" w:rsidP="004C68E6">
            <w:pPr>
              <w:spacing w:after="0" w:line="240" w:lineRule="auto"/>
              <w:jc w:val="center"/>
              <w:rPr>
                <w:rFonts w:asciiTheme="minorHAnsi" w:eastAsia="Times New Roman" w:hAnsiTheme="minorHAnsi"/>
              </w:rPr>
            </w:pPr>
            <w:r>
              <w:rPr>
                <w:rFonts w:cs="Calibri"/>
              </w:rPr>
              <w:t>77</w:t>
            </w:r>
          </w:p>
        </w:tc>
        <w:tc>
          <w:tcPr>
            <w:tcW w:w="4230" w:type="dxa"/>
            <w:vAlign w:val="bottom"/>
          </w:tcPr>
          <w:p w14:paraId="70F739ED" w14:textId="07B52AE7" w:rsidR="004C68E6" w:rsidRPr="00AA578D" w:rsidRDefault="004C68E6" w:rsidP="004C68E6">
            <w:pPr>
              <w:spacing w:after="0" w:line="240" w:lineRule="auto"/>
              <w:rPr>
                <w:rFonts w:asciiTheme="minorHAnsi" w:hAnsiTheme="minorHAnsi"/>
              </w:rPr>
            </w:pPr>
            <w:r>
              <w:rPr>
                <w:rFonts w:cs="Calibri"/>
              </w:rPr>
              <w:t>Tax Preparer/Reviewer</w:t>
            </w:r>
          </w:p>
        </w:tc>
        <w:tc>
          <w:tcPr>
            <w:tcW w:w="1170" w:type="dxa"/>
            <w:vAlign w:val="bottom"/>
          </w:tcPr>
          <w:p w14:paraId="69F1D9CA" w14:textId="4C3BA12E" w:rsidR="004C68E6" w:rsidRPr="00AA578D" w:rsidRDefault="004C68E6" w:rsidP="004C68E6">
            <w:pPr>
              <w:spacing w:after="0" w:line="240" w:lineRule="auto"/>
              <w:jc w:val="center"/>
              <w:rPr>
                <w:rFonts w:asciiTheme="minorHAnsi" w:hAnsiTheme="minorHAnsi"/>
              </w:rPr>
            </w:pPr>
            <w:r>
              <w:rPr>
                <w:rFonts w:cs="Calibri"/>
              </w:rPr>
              <w:t>2</w:t>
            </w:r>
          </w:p>
        </w:tc>
      </w:tr>
      <w:tr w:rsidR="004C68E6" w:rsidRPr="00FA7E09" w14:paraId="3BE6A2D0" w14:textId="77777777" w:rsidTr="00A55818">
        <w:trPr>
          <w:trHeight w:val="202"/>
        </w:trPr>
        <w:tc>
          <w:tcPr>
            <w:tcW w:w="3865" w:type="dxa"/>
            <w:shd w:val="clear" w:color="auto" w:fill="auto"/>
            <w:noWrap/>
            <w:vAlign w:val="bottom"/>
          </w:tcPr>
          <w:p w14:paraId="05C5059D" w14:textId="26A34392" w:rsidR="004C68E6" w:rsidRPr="00AA578D" w:rsidRDefault="004C68E6" w:rsidP="004C68E6">
            <w:pPr>
              <w:spacing w:after="0" w:line="240" w:lineRule="auto"/>
              <w:rPr>
                <w:rFonts w:asciiTheme="minorHAnsi" w:hAnsiTheme="minorHAnsi"/>
              </w:rPr>
            </w:pPr>
            <w:r>
              <w:rPr>
                <w:rFonts w:cs="Calibri"/>
              </w:rPr>
              <w:t>Preseason Tax Professional</w:t>
            </w:r>
          </w:p>
        </w:tc>
        <w:tc>
          <w:tcPr>
            <w:tcW w:w="1080" w:type="dxa"/>
            <w:shd w:val="clear" w:color="auto" w:fill="auto"/>
            <w:vAlign w:val="bottom"/>
          </w:tcPr>
          <w:p w14:paraId="0DDD428F" w14:textId="6063F40E" w:rsidR="004C68E6" w:rsidRPr="00AA578D" w:rsidRDefault="004C68E6" w:rsidP="004C68E6">
            <w:pPr>
              <w:spacing w:after="0" w:line="240" w:lineRule="auto"/>
              <w:jc w:val="center"/>
              <w:rPr>
                <w:rFonts w:asciiTheme="minorHAnsi" w:eastAsia="Times New Roman" w:hAnsiTheme="minorHAnsi"/>
              </w:rPr>
            </w:pPr>
            <w:r>
              <w:rPr>
                <w:rFonts w:cs="Calibri"/>
              </w:rPr>
              <w:t>21</w:t>
            </w:r>
          </w:p>
        </w:tc>
        <w:tc>
          <w:tcPr>
            <w:tcW w:w="4230" w:type="dxa"/>
            <w:vAlign w:val="bottom"/>
          </w:tcPr>
          <w:p w14:paraId="7C4F2F81" w14:textId="0B449EC7" w:rsidR="004C68E6" w:rsidRPr="00AA578D" w:rsidRDefault="00A55818" w:rsidP="004C68E6">
            <w:pPr>
              <w:spacing w:after="0" w:line="240" w:lineRule="auto"/>
              <w:rPr>
                <w:rFonts w:asciiTheme="minorHAnsi" w:hAnsiTheme="minorHAnsi"/>
              </w:rPr>
            </w:pPr>
            <w:r>
              <w:rPr>
                <w:rFonts w:cs="Calibri"/>
              </w:rPr>
              <w:t>Tax CPA</w:t>
            </w:r>
            <w:r w:rsidR="004C68E6">
              <w:rPr>
                <w:rFonts w:cs="Calibri"/>
              </w:rPr>
              <w:t xml:space="preserve"> Path To Become Advisor Listing At Half In</w:t>
            </w:r>
          </w:p>
        </w:tc>
        <w:tc>
          <w:tcPr>
            <w:tcW w:w="1170" w:type="dxa"/>
            <w:vAlign w:val="bottom"/>
          </w:tcPr>
          <w:p w14:paraId="603A694D" w14:textId="3000130D" w:rsidR="004C68E6" w:rsidRPr="00AA578D" w:rsidRDefault="004C68E6" w:rsidP="004C68E6">
            <w:pPr>
              <w:spacing w:after="0" w:line="240" w:lineRule="auto"/>
              <w:jc w:val="center"/>
              <w:rPr>
                <w:rFonts w:asciiTheme="minorHAnsi" w:hAnsiTheme="minorHAnsi"/>
              </w:rPr>
            </w:pPr>
            <w:r>
              <w:rPr>
                <w:rFonts w:cs="Calibri"/>
              </w:rPr>
              <w:t>2</w:t>
            </w:r>
          </w:p>
        </w:tc>
      </w:tr>
      <w:tr w:rsidR="004C68E6" w:rsidRPr="00FA7E09" w14:paraId="5E50FAC9" w14:textId="77777777" w:rsidTr="00A55818">
        <w:trPr>
          <w:trHeight w:val="202"/>
        </w:trPr>
        <w:tc>
          <w:tcPr>
            <w:tcW w:w="3865" w:type="dxa"/>
            <w:shd w:val="clear" w:color="auto" w:fill="auto"/>
            <w:noWrap/>
            <w:vAlign w:val="bottom"/>
          </w:tcPr>
          <w:p w14:paraId="1A00D85C" w14:textId="0DE7AC5F" w:rsidR="004C68E6" w:rsidRPr="00AA578D" w:rsidRDefault="004C68E6" w:rsidP="004C68E6">
            <w:pPr>
              <w:spacing w:after="0" w:line="240" w:lineRule="auto"/>
              <w:rPr>
                <w:rFonts w:asciiTheme="minorHAnsi" w:hAnsiTheme="minorHAnsi"/>
              </w:rPr>
            </w:pPr>
            <w:r>
              <w:rPr>
                <w:rFonts w:cs="Calibri"/>
              </w:rPr>
              <w:t>Seasonal Tax Preparer</w:t>
            </w:r>
          </w:p>
        </w:tc>
        <w:tc>
          <w:tcPr>
            <w:tcW w:w="1080" w:type="dxa"/>
            <w:shd w:val="clear" w:color="auto" w:fill="auto"/>
            <w:vAlign w:val="bottom"/>
          </w:tcPr>
          <w:p w14:paraId="18711E06" w14:textId="0BCC7967" w:rsidR="004C68E6" w:rsidRPr="00AA578D" w:rsidRDefault="004C68E6" w:rsidP="004C68E6">
            <w:pPr>
              <w:spacing w:after="0" w:line="240" w:lineRule="auto"/>
              <w:jc w:val="center"/>
              <w:rPr>
                <w:rFonts w:asciiTheme="minorHAnsi" w:eastAsia="Times New Roman" w:hAnsiTheme="minorHAnsi"/>
              </w:rPr>
            </w:pPr>
            <w:r>
              <w:rPr>
                <w:rFonts w:cs="Calibri"/>
              </w:rPr>
              <w:t>19</w:t>
            </w:r>
          </w:p>
        </w:tc>
        <w:tc>
          <w:tcPr>
            <w:tcW w:w="4230" w:type="dxa"/>
            <w:vAlign w:val="bottom"/>
          </w:tcPr>
          <w:p w14:paraId="46999D8D" w14:textId="75B3128F" w:rsidR="004C68E6" w:rsidRPr="00AA578D" w:rsidRDefault="00A55818" w:rsidP="004C68E6">
            <w:pPr>
              <w:spacing w:after="0" w:line="240" w:lineRule="auto"/>
              <w:rPr>
                <w:rFonts w:asciiTheme="minorHAnsi" w:hAnsiTheme="minorHAnsi"/>
              </w:rPr>
            </w:pPr>
            <w:r>
              <w:rPr>
                <w:rFonts w:cs="Calibri"/>
              </w:rPr>
              <w:t>Bilingual Tax Professional - CPA</w:t>
            </w:r>
            <w:r w:rsidR="004C68E6">
              <w:rPr>
                <w:rFonts w:cs="Calibri"/>
              </w:rPr>
              <w:t xml:space="preserve"> - Remote In</w:t>
            </w:r>
          </w:p>
        </w:tc>
        <w:tc>
          <w:tcPr>
            <w:tcW w:w="1170" w:type="dxa"/>
            <w:vAlign w:val="bottom"/>
          </w:tcPr>
          <w:p w14:paraId="7DAFDA27" w14:textId="230E29F3" w:rsidR="004C68E6" w:rsidRPr="00AA578D" w:rsidRDefault="004C68E6" w:rsidP="004C68E6">
            <w:pPr>
              <w:spacing w:after="0" w:line="240" w:lineRule="auto"/>
              <w:jc w:val="center"/>
              <w:rPr>
                <w:rFonts w:asciiTheme="minorHAnsi" w:hAnsiTheme="minorHAnsi"/>
              </w:rPr>
            </w:pPr>
            <w:r>
              <w:rPr>
                <w:rFonts w:cs="Calibri"/>
              </w:rPr>
              <w:t>2</w:t>
            </w:r>
          </w:p>
        </w:tc>
      </w:tr>
      <w:tr w:rsidR="004C68E6" w:rsidRPr="00FA7E09" w14:paraId="7DA19858" w14:textId="77777777" w:rsidTr="00A55818">
        <w:trPr>
          <w:trHeight w:val="202"/>
        </w:trPr>
        <w:tc>
          <w:tcPr>
            <w:tcW w:w="3865" w:type="dxa"/>
            <w:shd w:val="clear" w:color="auto" w:fill="auto"/>
            <w:noWrap/>
            <w:vAlign w:val="bottom"/>
          </w:tcPr>
          <w:p w14:paraId="63B1CB28" w14:textId="716C13D6" w:rsidR="004C68E6" w:rsidRPr="00AA578D" w:rsidRDefault="004C68E6" w:rsidP="004C68E6">
            <w:pPr>
              <w:spacing w:after="0" w:line="240" w:lineRule="auto"/>
              <w:rPr>
                <w:rFonts w:asciiTheme="minorHAnsi" w:hAnsiTheme="minorHAnsi"/>
              </w:rPr>
            </w:pPr>
            <w:r>
              <w:rPr>
                <w:rFonts w:cs="Calibri"/>
              </w:rPr>
              <w:t>Tax Preparer Seasonal</w:t>
            </w:r>
          </w:p>
        </w:tc>
        <w:tc>
          <w:tcPr>
            <w:tcW w:w="1080" w:type="dxa"/>
            <w:shd w:val="clear" w:color="auto" w:fill="auto"/>
            <w:vAlign w:val="bottom"/>
          </w:tcPr>
          <w:p w14:paraId="3E6EE72C" w14:textId="5A41DA4C" w:rsidR="004C68E6" w:rsidRPr="00AA578D" w:rsidRDefault="004C68E6" w:rsidP="004C68E6">
            <w:pPr>
              <w:spacing w:after="0" w:line="240" w:lineRule="auto"/>
              <w:jc w:val="center"/>
              <w:rPr>
                <w:rFonts w:asciiTheme="minorHAnsi" w:eastAsia="Times New Roman" w:hAnsiTheme="minorHAnsi"/>
              </w:rPr>
            </w:pPr>
            <w:r>
              <w:rPr>
                <w:rFonts w:cs="Calibri"/>
              </w:rPr>
              <w:t>8</w:t>
            </w:r>
          </w:p>
        </w:tc>
        <w:tc>
          <w:tcPr>
            <w:tcW w:w="4230" w:type="dxa"/>
            <w:vAlign w:val="bottom"/>
          </w:tcPr>
          <w:p w14:paraId="3FA752B5" w14:textId="2B6082A2" w:rsidR="004C68E6" w:rsidRPr="00AA578D" w:rsidRDefault="004C68E6" w:rsidP="004C68E6">
            <w:pPr>
              <w:spacing w:after="0" w:line="240" w:lineRule="auto"/>
              <w:rPr>
                <w:rFonts w:asciiTheme="minorHAnsi" w:hAnsiTheme="minorHAnsi"/>
              </w:rPr>
            </w:pPr>
            <w:r>
              <w:rPr>
                <w:rFonts w:cs="Calibri"/>
              </w:rPr>
              <w:t>Traveling Tax Preparer - Ctec Or Ea</w:t>
            </w:r>
          </w:p>
        </w:tc>
        <w:tc>
          <w:tcPr>
            <w:tcW w:w="1170" w:type="dxa"/>
            <w:vAlign w:val="bottom"/>
          </w:tcPr>
          <w:p w14:paraId="190F5E4E" w14:textId="30803F58" w:rsidR="004C68E6" w:rsidRPr="00AA578D" w:rsidRDefault="004C68E6" w:rsidP="004C68E6">
            <w:pPr>
              <w:spacing w:after="0" w:line="240" w:lineRule="auto"/>
              <w:jc w:val="center"/>
              <w:rPr>
                <w:rFonts w:asciiTheme="minorHAnsi" w:hAnsiTheme="minorHAnsi"/>
              </w:rPr>
            </w:pPr>
            <w:r>
              <w:rPr>
                <w:rFonts w:cs="Calibri"/>
              </w:rPr>
              <w:t>1</w:t>
            </w:r>
          </w:p>
        </w:tc>
      </w:tr>
      <w:tr w:rsidR="004C68E6" w:rsidRPr="00FA7E09" w14:paraId="1B98B68E" w14:textId="77777777" w:rsidTr="00A55818">
        <w:trPr>
          <w:trHeight w:val="202"/>
        </w:trPr>
        <w:tc>
          <w:tcPr>
            <w:tcW w:w="3865" w:type="dxa"/>
            <w:shd w:val="clear" w:color="auto" w:fill="auto"/>
            <w:noWrap/>
            <w:vAlign w:val="bottom"/>
          </w:tcPr>
          <w:p w14:paraId="3B5E6925" w14:textId="430AD92D" w:rsidR="004C68E6" w:rsidRPr="00AA578D" w:rsidRDefault="004C68E6" w:rsidP="004C68E6">
            <w:pPr>
              <w:spacing w:after="0" w:line="240" w:lineRule="auto"/>
              <w:rPr>
                <w:rFonts w:asciiTheme="minorHAnsi" w:hAnsiTheme="minorHAnsi"/>
              </w:rPr>
            </w:pPr>
            <w:r>
              <w:rPr>
                <w:rFonts w:cs="Calibri"/>
              </w:rPr>
              <w:t>Tax Cpa Path To Become Advisor</w:t>
            </w:r>
          </w:p>
        </w:tc>
        <w:tc>
          <w:tcPr>
            <w:tcW w:w="1080" w:type="dxa"/>
            <w:shd w:val="clear" w:color="auto" w:fill="auto"/>
            <w:vAlign w:val="bottom"/>
          </w:tcPr>
          <w:p w14:paraId="54443400" w14:textId="123A74C2" w:rsidR="004C68E6" w:rsidRPr="00AA578D" w:rsidRDefault="004C68E6" w:rsidP="004C68E6">
            <w:pPr>
              <w:spacing w:after="0" w:line="240" w:lineRule="auto"/>
              <w:jc w:val="center"/>
              <w:rPr>
                <w:rFonts w:asciiTheme="minorHAnsi" w:eastAsia="Times New Roman" w:hAnsiTheme="minorHAnsi"/>
              </w:rPr>
            </w:pPr>
            <w:r>
              <w:rPr>
                <w:rFonts w:cs="Calibri"/>
              </w:rPr>
              <w:t>7</w:t>
            </w:r>
          </w:p>
        </w:tc>
        <w:tc>
          <w:tcPr>
            <w:tcW w:w="4230" w:type="dxa"/>
            <w:vAlign w:val="bottom"/>
          </w:tcPr>
          <w:p w14:paraId="578BB718" w14:textId="679DEF0C" w:rsidR="004C68E6" w:rsidRPr="00AA578D" w:rsidRDefault="004C68E6" w:rsidP="004C68E6">
            <w:pPr>
              <w:spacing w:after="0" w:line="240" w:lineRule="auto"/>
              <w:rPr>
                <w:rFonts w:asciiTheme="minorHAnsi" w:hAnsiTheme="minorHAnsi"/>
              </w:rPr>
            </w:pPr>
            <w:r>
              <w:rPr>
                <w:rFonts w:cs="Calibri"/>
              </w:rPr>
              <w:t>Tax Preparer/Enrolled Agent/Ctec</w:t>
            </w:r>
          </w:p>
        </w:tc>
        <w:tc>
          <w:tcPr>
            <w:tcW w:w="1170" w:type="dxa"/>
            <w:vAlign w:val="bottom"/>
          </w:tcPr>
          <w:p w14:paraId="4F5C1B86" w14:textId="30E87E85" w:rsidR="004C68E6" w:rsidRPr="00AA578D" w:rsidRDefault="004C68E6" w:rsidP="004C68E6">
            <w:pPr>
              <w:spacing w:after="0" w:line="240" w:lineRule="auto"/>
              <w:jc w:val="center"/>
              <w:rPr>
                <w:rFonts w:asciiTheme="minorHAnsi" w:hAnsiTheme="minorHAnsi"/>
              </w:rPr>
            </w:pPr>
            <w:r>
              <w:rPr>
                <w:rFonts w:cs="Calibri"/>
              </w:rPr>
              <w:t>1</w:t>
            </w:r>
          </w:p>
        </w:tc>
      </w:tr>
      <w:tr w:rsidR="004C68E6" w:rsidRPr="00FA7E09" w14:paraId="674EC63F" w14:textId="77777777" w:rsidTr="00A55818">
        <w:trPr>
          <w:trHeight w:val="202"/>
        </w:trPr>
        <w:tc>
          <w:tcPr>
            <w:tcW w:w="3865" w:type="dxa"/>
            <w:shd w:val="clear" w:color="auto" w:fill="auto"/>
            <w:noWrap/>
            <w:vAlign w:val="bottom"/>
          </w:tcPr>
          <w:p w14:paraId="4CA01504" w14:textId="624A8204" w:rsidR="004C68E6" w:rsidRPr="00AA578D" w:rsidRDefault="004C68E6" w:rsidP="004C68E6">
            <w:pPr>
              <w:spacing w:after="0" w:line="240" w:lineRule="auto"/>
              <w:rPr>
                <w:rFonts w:asciiTheme="minorHAnsi" w:hAnsiTheme="minorHAnsi"/>
              </w:rPr>
            </w:pPr>
            <w:r>
              <w:rPr>
                <w:rFonts w:cs="Calibri"/>
              </w:rPr>
              <w:t>Tax Preparer/Bookkeeper</w:t>
            </w:r>
          </w:p>
        </w:tc>
        <w:tc>
          <w:tcPr>
            <w:tcW w:w="1080" w:type="dxa"/>
            <w:shd w:val="clear" w:color="auto" w:fill="auto"/>
            <w:vAlign w:val="bottom"/>
          </w:tcPr>
          <w:p w14:paraId="721EB456" w14:textId="5F6ABB27" w:rsidR="004C68E6" w:rsidRPr="00AA578D" w:rsidRDefault="004C68E6" w:rsidP="004C68E6">
            <w:pPr>
              <w:spacing w:after="0" w:line="240" w:lineRule="auto"/>
              <w:jc w:val="center"/>
              <w:rPr>
                <w:rFonts w:asciiTheme="minorHAnsi" w:eastAsia="Times New Roman" w:hAnsiTheme="minorHAnsi"/>
              </w:rPr>
            </w:pPr>
            <w:r>
              <w:rPr>
                <w:rFonts w:cs="Calibri"/>
              </w:rPr>
              <w:t>4</w:t>
            </w:r>
          </w:p>
        </w:tc>
        <w:tc>
          <w:tcPr>
            <w:tcW w:w="4230" w:type="dxa"/>
            <w:vAlign w:val="bottom"/>
          </w:tcPr>
          <w:p w14:paraId="1EF94DF7" w14:textId="1C9AAFFF" w:rsidR="004C68E6" w:rsidRPr="00AA578D" w:rsidRDefault="004C68E6" w:rsidP="004C68E6">
            <w:pPr>
              <w:spacing w:after="0" w:line="240" w:lineRule="auto"/>
              <w:rPr>
                <w:rFonts w:asciiTheme="minorHAnsi" w:hAnsiTheme="minorHAnsi"/>
              </w:rPr>
            </w:pPr>
            <w:r>
              <w:rPr>
                <w:rFonts w:cs="Calibri"/>
              </w:rPr>
              <w:t>Tax Preparer/Enrolled Agent For The Tax Season</w:t>
            </w:r>
          </w:p>
        </w:tc>
        <w:tc>
          <w:tcPr>
            <w:tcW w:w="1170" w:type="dxa"/>
            <w:vAlign w:val="bottom"/>
          </w:tcPr>
          <w:p w14:paraId="334E8B9D" w14:textId="755E8188" w:rsidR="004C68E6" w:rsidRPr="00AA578D" w:rsidRDefault="004C68E6" w:rsidP="004C68E6">
            <w:pPr>
              <w:spacing w:after="0" w:line="240" w:lineRule="auto"/>
              <w:jc w:val="center"/>
              <w:rPr>
                <w:rFonts w:asciiTheme="minorHAnsi" w:hAnsiTheme="minorHAnsi"/>
              </w:rPr>
            </w:pPr>
            <w:r>
              <w:rPr>
                <w:rFonts w:cs="Calibri"/>
              </w:rPr>
              <w:t>1</w:t>
            </w:r>
          </w:p>
        </w:tc>
      </w:tr>
      <w:tr w:rsidR="004C68E6" w:rsidRPr="00FA7E09" w14:paraId="338DA715" w14:textId="77777777" w:rsidTr="00A55818">
        <w:trPr>
          <w:trHeight w:val="202"/>
        </w:trPr>
        <w:tc>
          <w:tcPr>
            <w:tcW w:w="3865" w:type="dxa"/>
            <w:shd w:val="clear" w:color="auto" w:fill="auto"/>
            <w:noWrap/>
            <w:vAlign w:val="bottom"/>
          </w:tcPr>
          <w:p w14:paraId="54185246" w14:textId="459C2B94" w:rsidR="004C68E6" w:rsidRPr="00AA578D" w:rsidRDefault="004C68E6" w:rsidP="004C68E6">
            <w:pPr>
              <w:spacing w:after="0" w:line="240" w:lineRule="auto"/>
              <w:rPr>
                <w:rFonts w:asciiTheme="minorHAnsi" w:hAnsiTheme="minorHAnsi"/>
              </w:rPr>
            </w:pPr>
            <w:r>
              <w:rPr>
                <w:rFonts w:cs="Calibri"/>
              </w:rPr>
              <w:t>Senior Auditor/Tax Preparer</w:t>
            </w:r>
          </w:p>
        </w:tc>
        <w:tc>
          <w:tcPr>
            <w:tcW w:w="1080" w:type="dxa"/>
            <w:shd w:val="clear" w:color="auto" w:fill="auto"/>
            <w:vAlign w:val="bottom"/>
          </w:tcPr>
          <w:p w14:paraId="174B75A2" w14:textId="13409945" w:rsidR="004C68E6" w:rsidRPr="00AA578D" w:rsidRDefault="004C68E6" w:rsidP="004C68E6">
            <w:pPr>
              <w:spacing w:after="0" w:line="240" w:lineRule="auto"/>
              <w:jc w:val="center"/>
              <w:rPr>
                <w:rFonts w:asciiTheme="minorHAnsi" w:eastAsia="Times New Roman" w:hAnsiTheme="minorHAnsi"/>
              </w:rPr>
            </w:pPr>
            <w:r>
              <w:rPr>
                <w:rFonts w:cs="Calibri"/>
              </w:rPr>
              <w:t>4</w:t>
            </w:r>
          </w:p>
        </w:tc>
        <w:tc>
          <w:tcPr>
            <w:tcW w:w="4230" w:type="dxa"/>
            <w:vAlign w:val="bottom"/>
          </w:tcPr>
          <w:p w14:paraId="44EC7C60" w14:textId="3044B100" w:rsidR="004C68E6" w:rsidRPr="00AA578D" w:rsidRDefault="004C68E6" w:rsidP="004C68E6">
            <w:pPr>
              <w:spacing w:after="0" w:line="240" w:lineRule="auto"/>
              <w:rPr>
                <w:rFonts w:asciiTheme="minorHAnsi" w:hAnsiTheme="minorHAnsi"/>
              </w:rPr>
            </w:pPr>
            <w:r>
              <w:rPr>
                <w:rFonts w:cs="Calibri"/>
              </w:rPr>
              <w:t>Tax Preparer/Enrolled Agent</w:t>
            </w:r>
          </w:p>
        </w:tc>
        <w:tc>
          <w:tcPr>
            <w:tcW w:w="1170" w:type="dxa"/>
            <w:vAlign w:val="bottom"/>
          </w:tcPr>
          <w:p w14:paraId="3A14304C" w14:textId="56472B09" w:rsidR="004C68E6" w:rsidRPr="00AA578D" w:rsidRDefault="004C68E6" w:rsidP="004C68E6">
            <w:pPr>
              <w:spacing w:after="0" w:line="240" w:lineRule="auto"/>
              <w:jc w:val="center"/>
              <w:rPr>
                <w:rFonts w:asciiTheme="minorHAnsi" w:hAnsiTheme="minorHAnsi"/>
              </w:rPr>
            </w:pPr>
            <w:r>
              <w:rPr>
                <w:rFonts w:cs="Calibri"/>
              </w:rPr>
              <w:t>1</w:t>
            </w:r>
          </w:p>
        </w:tc>
      </w:tr>
      <w:tr w:rsidR="004C68E6" w:rsidRPr="00FA7E09" w14:paraId="08ADCA95" w14:textId="77777777" w:rsidTr="00A55818">
        <w:trPr>
          <w:trHeight w:val="202"/>
        </w:trPr>
        <w:tc>
          <w:tcPr>
            <w:tcW w:w="3865" w:type="dxa"/>
            <w:shd w:val="clear" w:color="auto" w:fill="auto"/>
            <w:noWrap/>
            <w:vAlign w:val="bottom"/>
          </w:tcPr>
          <w:p w14:paraId="5C4F9171" w14:textId="0723F5C7" w:rsidR="004C68E6" w:rsidRPr="00AA578D" w:rsidRDefault="00A55818" w:rsidP="004C68E6">
            <w:pPr>
              <w:spacing w:after="0" w:line="240" w:lineRule="auto"/>
              <w:rPr>
                <w:rFonts w:asciiTheme="minorHAnsi" w:hAnsiTheme="minorHAnsi"/>
              </w:rPr>
            </w:pPr>
            <w:r>
              <w:rPr>
                <w:rFonts w:cs="Calibri"/>
              </w:rPr>
              <w:t>Bilingual Tax Professional - CPA</w:t>
            </w:r>
            <w:r w:rsidR="004C68E6">
              <w:rPr>
                <w:rFonts w:cs="Calibri"/>
              </w:rPr>
              <w:t xml:space="preserve"> - Remote</w:t>
            </w:r>
          </w:p>
        </w:tc>
        <w:tc>
          <w:tcPr>
            <w:tcW w:w="1080" w:type="dxa"/>
            <w:shd w:val="clear" w:color="auto" w:fill="auto"/>
            <w:vAlign w:val="bottom"/>
          </w:tcPr>
          <w:p w14:paraId="48E5D59C" w14:textId="682EF08F" w:rsidR="004C68E6" w:rsidRPr="00AA578D" w:rsidRDefault="004C68E6" w:rsidP="004C68E6">
            <w:pPr>
              <w:spacing w:after="0" w:line="240" w:lineRule="auto"/>
              <w:jc w:val="center"/>
              <w:rPr>
                <w:rFonts w:asciiTheme="minorHAnsi" w:eastAsia="Times New Roman" w:hAnsiTheme="minorHAnsi"/>
              </w:rPr>
            </w:pPr>
            <w:r>
              <w:rPr>
                <w:rFonts w:cs="Calibri"/>
              </w:rPr>
              <w:t>4</w:t>
            </w:r>
          </w:p>
        </w:tc>
        <w:tc>
          <w:tcPr>
            <w:tcW w:w="4230" w:type="dxa"/>
            <w:vAlign w:val="bottom"/>
          </w:tcPr>
          <w:p w14:paraId="3440AC4C" w14:textId="6BCF8127" w:rsidR="004C68E6" w:rsidRPr="00AA578D" w:rsidRDefault="004C68E6" w:rsidP="004C68E6">
            <w:pPr>
              <w:spacing w:after="0" w:line="240" w:lineRule="auto"/>
              <w:rPr>
                <w:rFonts w:asciiTheme="minorHAnsi" w:hAnsiTheme="minorHAnsi"/>
              </w:rPr>
            </w:pPr>
            <w:r>
              <w:rPr>
                <w:rFonts w:cs="Calibri"/>
              </w:rPr>
              <w:t>Tax Preparer-Individual Tax Returns</w:t>
            </w:r>
          </w:p>
        </w:tc>
        <w:tc>
          <w:tcPr>
            <w:tcW w:w="1170" w:type="dxa"/>
            <w:vAlign w:val="bottom"/>
          </w:tcPr>
          <w:p w14:paraId="22B8053D" w14:textId="129AB8E5" w:rsidR="004C68E6" w:rsidRPr="00AA578D" w:rsidRDefault="004C68E6" w:rsidP="004C68E6">
            <w:pPr>
              <w:spacing w:after="0" w:line="240" w:lineRule="auto"/>
              <w:jc w:val="center"/>
              <w:rPr>
                <w:rFonts w:asciiTheme="minorHAnsi" w:hAnsiTheme="minorHAnsi"/>
              </w:rPr>
            </w:pPr>
            <w:r>
              <w:rPr>
                <w:rFonts w:cs="Calibri"/>
              </w:rPr>
              <w:t>1</w:t>
            </w:r>
          </w:p>
        </w:tc>
      </w:tr>
      <w:tr w:rsidR="004C68E6" w:rsidRPr="00FA7E09" w14:paraId="69C29E25" w14:textId="77777777" w:rsidTr="00A55818">
        <w:trPr>
          <w:trHeight w:val="202"/>
        </w:trPr>
        <w:tc>
          <w:tcPr>
            <w:tcW w:w="3865" w:type="dxa"/>
            <w:shd w:val="clear" w:color="auto" w:fill="auto"/>
            <w:noWrap/>
            <w:vAlign w:val="bottom"/>
          </w:tcPr>
          <w:p w14:paraId="0E416C4E" w14:textId="54B3E941" w:rsidR="004C68E6" w:rsidRPr="00AA578D" w:rsidRDefault="004C68E6" w:rsidP="004C68E6">
            <w:pPr>
              <w:spacing w:after="0" w:line="240" w:lineRule="auto"/>
              <w:rPr>
                <w:rFonts w:asciiTheme="minorHAnsi" w:hAnsiTheme="minorHAnsi"/>
              </w:rPr>
            </w:pPr>
            <w:r>
              <w:rPr>
                <w:rFonts w:cs="Calibri"/>
              </w:rPr>
              <w:t>Tax Preparer Listing At Half In</w:t>
            </w:r>
          </w:p>
        </w:tc>
        <w:tc>
          <w:tcPr>
            <w:tcW w:w="1080" w:type="dxa"/>
            <w:shd w:val="clear" w:color="auto" w:fill="auto"/>
            <w:vAlign w:val="bottom"/>
          </w:tcPr>
          <w:p w14:paraId="25B3CAA4" w14:textId="15084812" w:rsidR="004C68E6" w:rsidRPr="00AA578D" w:rsidRDefault="004C68E6" w:rsidP="004C68E6">
            <w:pPr>
              <w:spacing w:after="0" w:line="240" w:lineRule="auto"/>
              <w:jc w:val="center"/>
              <w:rPr>
                <w:rFonts w:asciiTheme="minorHAnsi" w:eastAsia="Times New Roman" w:hAnsiTheme="minorHAnsi"/>
              </w:rPr>
            </w:pPr>
            <w:r>
              <w:rPr>
                <w:rFonts w:cs="Calibri"/>
              </w:rPr>
              <w:t>3</w:t>
            </w:r>
          </w:p>
        </w:tc>
        <w:tc>
          <w:tcPr>
            <w:tcW w:w="4230" w:type="dxa"/>
            <w:vAlign w:val="bottom"/>
          </w:tcPr>
          <w:p w14:paraId="7D71AB00" w14:textId="7BA7949A" w:rsidR="004C68E6" w:rsidRPr="00AA578D" w:rsidRDefault="00A55818" w:rsidP="004C68E6">
            <w:pPr>
              <w:spacing w:after="0" w:line="240" w:lineRule="auto"/>
              <w:rPr>
                <w:rFonts w:asciiTheme="minorHAnsi" w:hAnsiTheme="minorHAnsi"/>
              </w:rPr>
            </w:pPr>
            <w:r>
              <w:rPr>
                <w:rFonts w:cs="Calibri"/>
              </w:rPr>
              <w:t>Tax Preparer-Ea/CPA</w:t>
            </w:r>
            <w:r w:rsidR="004C68E6">
              <w:rPr>
                <w:rFonts w:cs="Calibri"/>
              </w:rPr>
              <w:t>/Ctec</w:t>
            </w:r>
          </w:p>
        </w:tc>
        <w:tc>
          <w:tcPr>
            <w:tcW w:w="1170" w:type="dxa"/>
            <w:vAlign w:val="bottom"/>
          </w:tcPr>
          <w:p w14:paraId="587A6006" w14:textId="111BC502" w:rsidR="004C68E6" w:rsidRPr="00AA578D" w:rsidRDefault="004C68E6" w:rsidP="004C68E6">
            <w:pPr>
              <w:spacing w:after="0" w:line="240" w:lineRule="auto"/>
              <w:jc w:val="center"/>
              <w:rPr>
                <w:rFonts w:asciiTheme="minorHAnsi" w:hAnsiTheme="minorHAnsi"/>
              </w:rPr>
            </w:pPr>
            <w:r>
              <w:rPr>
                <w:rFonts w:cs="Calibri"/>
              </w:rPr>
              <w:t>1</w:t>
            </w:r>
          </w:p>
        </w:tc>
      </w:tr>
      <w:tr w:rsidR="004C68E6" w:rsidRPr="00FA7E09" w14:paraId="1140F5BE" w14:textId="77777777" w:rsidTr="00A55818">
        <w:trPr>
          <w:trHeight w:val="202"/>
        </w:trPr>
        <w:tc>
          <w:tcPr>
            <w:tcW w:w="3865" w:type="dxa"/>
            <w:shd w:val="clear" w:color="auto" w:fill="auto"/>
            <w:noWrap/>
            <w:vAlign w:val="bottom"/>
          </w:tcPr>
          <w:p w14:paraId="6A39D4B8" w14:textId="10F38542" w:rsidR="004C68E6" w:rsidRPr="00AA578D" w:rsidRDefault="00A55818" w:rsidP="004C68E6">
            <w:pPr>
              <w:spacing w:after="0" w:line="240" w:lineRule="auto"/>
              <w:rPr>
                <w:rFonts w:asciiTheme="minorHAnsi" w:hAnsiTheme="minorHAnsi"/>
              </w:rPr>
            </w:pPr>
            <w:r>
              <w:rPr>
                <w:rFonts w:cs="Calibri"/>
              </w:rPr>
              <w:t>Tax CPA</w:t>
            </w:r>
            <w:r w:rsidR="004C68E6">
              <w:rPr>
                <w:rFonts w:cs="Calibri"/>
              </w:rPr>
              <w:t xml:space="preserve"> - Path To Become Advisor</w:t>
            </w:r>
          </w:p>
        </w:tc>
        <w:tc>
          <w:tcPr>
            <w:tcW w:w="1080" w:type="dxa"/>
            <w:shd w:val="clear" w:color="auto" w:fill="auto"/>
            <w:vAlign w:val="bottom"/>
          </w:tcPr>
          <w:p w14:paraId="41A96EA1" w14:textId="4842BB98" w:rsidR="004C68E6" w:rsidRPr="00AA578D" w:rsidRDefault="004C68E6" w:rsidP="004C68E6">
            <w:pPr>
              <w:spacing w:after="0" w:line="240" w:lineRule="auto"/>
              <w:jc w:val="center"/>
              <w:rPr>
                <w:rFonts w:asciiTheme="minorHAnsi" w:eastAsia="Times New Roman" w:hAnsiTheme="minorHAnsi"/>
              </w:rPr>
            </w:pPr>
            <w:r>
              <w:rPr>
                <w:rFonts w:cs="Calibri"/>
              </w:rPr>
              <w:t>3</w:t>
            </w:r>
          </w:p>
        </w:tc>
        <w:tc>
          <w:tcPr>
            <w:tcW w:w="4230" w:type="dxa"/>
            <w:vAlign w:val="bottom"/>
          </w:tcPr>
          <w:p w14:paraId="1C05ED8F" w14:textId="2802D753" w:rsidR="004C68E6" w:rsidRPr="00AA578D" w:rsidRDefault="00A55818" w:rsidP="004C68E6">
            <w:pPr>
              <w:spacing w:after="0" w:line="240" w:lineRule="auto"/>
              <w:rPr>
                <w:rFonts w:asciiTheme="minorHAnsi" w:hAnsiTheme="minorHAnsi"/>
              </w:rPr>
            </w:pPr>
            <w:r>
              <w:rPr>
                <w:rFonts w:cs="Calibri"/>
              </w:rPr>
              <w:t>Tax Preparer-Ctec/Ea/CPA</w:t>
            </w:r>
          </w:p>
        </w:tc>
        <w:tc>
          <w:tcPr>
            <w:tcW w:w="1170" w:type="dxa"/>
            <w:vAlign w:val="bottom"/>
          </w:tcPr>
          <w:p w14:paraId="3B6AF4DF" w14:textId="48994741" w:rsidR="004C68E6" w:rsidRPr="00AA578D" w:rsidRDefault="004C68E6" w:rsidP="004C68E6">
            <w:pPr>
              <w:spacing w:after="0" w:line="240" w:lineRule="auto"/>
              <w:jc w:val="center"/>
              <w:rPr>
                <w:rFonts w:asciiTheme="minorHAnsi" w:hAnsiTheme="minorHAnsi"/>
              </w:rPr>
            </w:pPr>
            <w:r>
              <w:rPr>
                <w:rFonts w:cs="Calibri"/>
              </w:rPr>
              <w:t>1</w:t>
            </w:r>
          </w:p>
        </w:tc>
      </w:tr>
      <w:tr w:rsidR="004C68E6" w:rsidRPr="00FA7E09" w14:paraId="11A6BC11" w14:textId="77777777" w:rsidTr="00A55818">
        <w:trPr>
          <w:trHeight w:val="202"/>
        </w:trPr>
        <w:tc>
          <w:tcPr>
            <w:tcW w:w="3865" w:type="dxa"/>
            <w:shd w:val="clear" w:color="auto" w:fill="auto"/>
            <w:noWrap/>
            <w:vAlign w:val="bottom"/>
          </w:tcPr>
          <w:p w14:paraId="04202EA1" w14:textId="3B4F75C9" w:rsidR="004C68E6" w:rsidRPr="00AA578D" w:rsidRDefault="004C68E6" w:rsidP="004C68E6">
            <w:pPr>
              <w:spacing w:after="0" w:line="240" w:lineRule="auto"/>
              <w:rPr>
                <w:rFonts w:asciiTheme="minorHAnsi" w:hAnsiTheme="minorHAnsi"/>
              </w:rPr>
            </w:pPr>
            <w:r>
              <w:rPr>
                <w:rFonts w:cs="Calibri"/>
              </w:rPr>
              <w:t>Income Tax Preparer</w:t>
            </w:r>
          </w:p>
        </w:tc>
        <w:tc>
          <w:tcPr>
            <w:tcW w:w="1080" w:type="dxa"/>
            <w:shd w:val="clear" w:color="auto" w:fill="auto"/>
            <w:vAlign w:val="bottom"/>
          </w:tcPr>
          <w:p w14:paraId="3D4FFABC" w14:textId="72666C72" w:rsidR="004C68E6" w:rsidRPr="00AA578D" w:rsidRDefault="004C68E6" w:rsidP="004C68E6">
            <w:pPr>
              <w:spacing w:after="0" w:line="240" w:lineRule="auto"/>
              <w:jc w:val="center"/>
              <w:rPr>
                <w:rFonts w:asciiTheme="minorHAnsi" w:eastAsia="Times New Roman" w:hAnsiTheme="minorHAnsi"/>
              </w:rPr>
            </w:pPr>
            <w:r>
              <w:rPr>
                <w:rFonts w:cs="Calibri"/>
              </w:rPr>
              <w:t>3</w:t>
            </w:r>
          </w:p>
        </w:tc>
        <w:tc>
          <w:tcPr>
            <w:tcW w:w="4230" w:type="dxa"/>
            <w:vAlign w:val="bottom"/>
          </w:tcPr>
          <w:p w14:paraId="4052D224" w14:textId="5E5B35BE" w:rsidR="004C68E6" w:rsidRPr="00AA578D" w:rsidRDefault="004C68E6" w:rsidP="004C68E6">
            <w:pPr>
              <w:spacing w:after="0" w:line="240" w:lineRule="auto"/>
              <w:rPr>
                <w:rFonts w:asciiTheme="minorHAnsi" w:hAnsiTheme="minorHAnsi"/>
              </w:rPr>
            </w:pPr>
            <w:r>
              <w:rPr>
                <w:rFonts w:cs="Calibri"/>
              </w:rPr>
              <w:t>Tax Preparer, Bilingual A</w:t>
            </w:r>
          </w:p>
        </w:tc>
        <w:tc>
          <w:tcPr>
            <w:tcW w:w="1170" w:type="dxa"/>
            <w:vAlign w:val="bottom"/>
          </w:tcPr>
          <w:p w14:paraId="7B8E0019" w14:textId="6C299C41" w:rsidR="004C68E6" w:rsidRPr="00AA578D" w:rsidRDefault="004C68E6" w:rsidP="004C68E6">
            <w:pPr>
              <w:spacing w:after="0" w:line="240" w:lineRule="auto"/>
              <w:jc w:val="center"/>
              <w:rPr>
                <w:rFonts w:asciiTheme="minorHAnsi" w:hAnsiTheme="minorHAnsi"/>
              </w:rPr>
            </w:pPr>
            <w:r>
              <w:rPr>
                <w:rFonts w:cs="Calibri"/>
              </w:rPr>
              <w:t>1</w:t>
            </w:r>
          </w:p>
        </w:tc>
      </w:tr>
      <w:tr w:rsidR="004C68E6" w:rsidRPr="00FA7E09" w14:paraId="6D1613CB" w14:textId="77777777" w:rsidTr="00A55818">
        <w:trPr>
          <w:trHeight w:val="202"/>
        </w:trPr>
        <w:tc>
          <w:tcPr>
            <w:tcW w:w="3865" w:type="dxa"/>
            <w:shd w:val="clear" w:color="auto" w:fill="auto"/>
            <w:noWrap/>
            <w:vAlign w:val="bottom"/>
          </w:tcPr>
          <w:p w14:paraId="44898AC1" w14:textId="135C487A" w:rsidR="004C68E6" w:rsidRPr="00AA578D" w:rsidRDefault="004C68E6" w:rsidP="004C68E6">
            <w:pPr>
              <w:spacing w:after="0" w:line="240" w:lineRule="auto"/>
              <w:rPr>
                <w:rFonts w:asciiTheme="minorHAnsi" w:hAnsiTheme="minorHAnsi"/>
              </w:rPr>
            </w:pPr>
            <w:r>
              <w:rPr>
                <w:rFonts w:cs="Calibri"/>
              </w:rPr>
              <w:t>Bookkeeper/Tax Preparer</w:t>
            </w:r>
          </w:p>
        </w:tc>
        <w:tc>
          <w:tcPr>
            <w:tcW w:w="1080" w:type="dxa"/>
            <w:shd w:val="clear" w:color="auto" w:fill="auto"/>
            <w:vAlign w:val="bottom"/>
          </w:tcPr>
          <w:p w14:paraId="7B39874E" w14:textId="5655224C" w:rsidR="004C68E6" w:rsidRPr="00AA578D" w:rsidRDefault="004C68E6" w:rsidP="004C68E6">
            <w:pPr>
              <w:spacing w:after="0" w:line="240" w:lineRule="auto"/>
              <w:jc w:val="center"/>
              <w:rPr>
                <w:rFonts w:asciiTheme="minorHAnsi" w:eastAsia="Times New Roman" w:hAnsiTheme="minorHAnsi"/>
              </w:rPr>
            </w:pPr>
            <w:r>
              <w:rPr>
                <w:rFonts w:cs="Calibri"/>
              </w:rPr>
              <w:t>3</w:t>
            </w:r>
          </w:p>
        </w:tc>
        <w:tc>
          <w:tcPr>
            <w:tcW w:w="4230" w:type="dxa"/>
            <w:vAlign w:val="bottom"/>
          </w:tcPr>
          <w:p w14:paraId="6908AB80" w14:textId="1B119D5F" w:rsidR="004C68E6" w:rsidRPr="00AA578D" w:rsidRDefault="004C68E6" w:rsidP="004C68E6">
            <w:pPr>
              <w:spacing w:after="0" w:line="240" w:lineRule="auto"/>
              <w:rPr>
                <w:rFonts w:asciiTheme="minorHAnsi" w:hAnsiTheme="minorHAnsi"/>
              </w:rPr>
            </w:pPr>
            <w:r>
              <w:rPr>
                <w:rFonts w:cs="Calibri"/>
              </w:rPr>
              <w:t>Tax Preparer Round</w:t>
            </w:r>
          </w:p>
        </w:tc>
        <w:tc>
          <w:tcPr>
            <w:tcW w:w="1170" w:type="dxa"/>
            <w:vAlign w:val="bottom"/>
          </w:tcPr>
          <w:p w14:paraId="2F41097F" w14:textId="0DCEFE3C" w:rsidR="004C68E6" w:rsidRPr="00AA578D" w:rsidRDefault="004C68E6" w:rsidP="004C68E6">
            <w:pPr>
              <w:spacing w:after="0" w:line="240" w:lineRule="auto"/>
              <w:jc w:val="center"/>
              <w:rPr>
                <w:rFonts w:asciiTheme="minorHAnsi" w:hAnsiTheme="minorHAnsi"/>
              </w:rPr>
            </w:pPr>
            <w:r>
              <w:rPr>
                <w:rFonts w:cs="Calibri"/>
              </w:rPr>
              <w:t>1</w:t>
            </w:r>
          </w:p>
        </w:tc>
      </w:tr>
    </w:tbl>
    <w:p w14:paraId="5E44BB30" w14:textId="4F259811" w:rsidR="00750FFE" w:rsidRPr="00FA7E09" w:rsidRDefault="00750FFE" w:rsidP="00AA68AB">
      <w:pPr>
        <w:pStyle w:val="NoSpacing"/>
        <w:rPr>
          <w:rFonts w:asciiTheme="minorHAnsi" w:hAnsiTheme="minorHAnsi"/>
          <w:i/>
          <w:sz w:val="20"/>
          <w:szCs w:val="20"/>
        </w:rPr>
      </w:pPr>
      <w:r w:rsidRPr="00FA7E09">
        <w:rPr>
          <w:rFonts w:asciiTheme="minorHAnsi" w:hAnsiTheme="minorHAnsi"/>
          <w:i/>
          <w:sz w:val="20"/>
          <w:szCs w:val="20"/>
        </w:rPr>
        <w:t>Source: Burning Glass</w:t>
      </w:r>
    </w:p>
    <w:p w14:paraId="4B83D31B" w14:textId="77777777" w:rsidR="00A55818" w:rsidRDefault="00A55818">
      <w:pPr>
        <w:rPr>
          <w:rFonts w:asciiTheme="minorHAnsi" w:eastAsiaTheme="majorEastAsia" w:hAnsiTheme="minorHAnsi" w:cstheme="majorBidi"/>
          <w:b/>
          <w:bCs/>
          <w:color w:val="122926" w:themeColor="accent1" w:themeShade="BF"/>
          <w:sz w:val="28"/>
          <w:szCs w:val="28"/>
        </w:rPr>
      </w:pPr>
      <w:r>
        <w:rPr>
          <w:rFonts w:asciiTheme="minorHAnsi" w:hAnsiTheme="minorHAnsi"/>
        </w:rPr>
        <w:br w:type="page"/>
      </w:r>
    </w:p>
    <w:p w14:paraId="5A1CC8ED" w14:textId="5AB421DC" w:rsidR="002155A4" w:rsidRPr="00014C72" w:rsidRDefault="002155A4" w:rsidP="00E427E9">
      <w:pPr>
        <w:pStyle w:val="Heading1"/>
        <w:spacing w:before="120"/>
        <w:rPr>
          <w:rFonts w:asciiTheme="minorHAnsi" w:hAnsiTheme="minorHAnsi"/>
        </w:rPr>
      </w:pPr>
      <w:r w:rsidRPr="00014C72">
        <w:rPr>
          <w:rFonts w:asciiTheme="minorHAnsi" w:hAnsiTheme="minorHAnsi"/>
        </w:rPr>
        <w:lastRenderedPageBreak/>
        <w:t>Industry Concentration</w:t>
      </w:r>
    </w:p>
    <w:p w14:paraId="612AE15C" w14:textId="25CBB13D" w:rsidR="002155A4" w:rsidRPr="00AA578D" w:rsidRDefault="000E5421" w:rsidP="00502B5D">
      <w:pPr>
        <w:pStyle w:val="NoSpacing"/>
        <w:spacing w:after="60"/>
        <w:rPr>
          <w:rFonts w:asciiTheme="minorHAnsi" w:hAnsiTheme="minorHAnsi"/>
          <w:b/>
        </w:rPr>
      </w:pPr>
      <w:r w:rsidRPr="00AA578D">
        <w:rPr>
          <w:rFonts w:asciiTheme="minorHAnsi" w:hAnsiTheme="minorHAnsi"/>
          <w:b/>
        </w:rPr>
        <w:t>Table 5</w:t>
      </w:r>
      <w:r w:rsidR="004C666A" w:rsidRPr="00AA578D">
        <w:rPr>
          <w:rFonts w:asciiTheme="minorHAnsi" w:hAnsiTheme="minorHAnsi"/>
          <w:b/>
        </w:rPr>
        <w:t xml:space="preserve">. </w:t>
      </w:r>
      <w:r w:rsidR="001C1787" w:rsidRPr="00AA578D">
        <w:rPr>
          <w:rFonts w:asciiTheme="minorHAnsi" w:hAnsiTheme="minorHAnsi"/>
          <w:b/>
        </w:rPr>
        <w:t xml:space="preserve">Industries hiring </w:t>
      </w:r>
      <w:r w:rsidR="004E0DD5" w:rsidRPr="004E0DD5">
        <w:rPr>
          <w:rFonts w:asciiTheme="minorHAnsi" w:hAnsiTheme="minorHAnsi"/>
          <w:b/>
          <w:bCs/>
        </w:rPr>
        <w:t>Tax</w:t>
      </w:r>
      <w:r w:rsidR="004E0DD5">
        <w:t xml:space="preserve"> </w:t>
      </w:r>
      <w:r w:rsidR="004E0DD5" w:rsidRPr="00A55818">
        <w:rPr>
          <w:b/>
        </w:rPr>
        <w:t>Preparer</w:t>
      </w:r>
      <w:r w:rsidR="0051093E" w:rsidRPr="00AA578D">
        <w:rPr>
          <w:rFonts w:asciiTheme="minorHAnsi" w:hAnsiTheme="minorHAnsi"/>
          <w:b/>
        </w:rPr>
        <w:t xml:space="preserve"> </w:t>
      </w:r>
      <w:r w:rsidR="001C1787" w:rsidRPr="00AA578D">
        <w:rPr>
          <w:rFonts w:asciiTheme="minorHAnsi" w:hAnsiTheme="minorHAnsi"/>
          <w:b/>
        </w:rPr>
        <w:t>Workers in Bay Region</w:t>
      </w:r>
    </w:p>
    <w:tbl>
      <w:tblPr>
        <w:tblW w:w="102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5580"/>
        <w:gridCol w:w="990"/>
        <w:gridCol w:w="990"/>
        <w:gridCol w:w="1170"/>
        <w:gridCol w:w="1530"/>
      </w:tblGrid>
      <w:tr w:rsidR="008B4A8C" w:rsidRPr="00FA7E09" w14:paraId="07638B9F" w14:textId="77777777" w:rsidTr="0085415A">
        <w:trPr>
          <w:trHeight w:val="288"/>
        </w:trPr>
        <w:tc>
          <w:tcPr>
            <w:tcW w:w="5580" w:type="dxa"/>
            <w:tcBorders>
              <w:right w:val="single" w:sz="4" w:space="0" w:color="A9A9A9" w:themeColor="accent5"/>
            </w:tcBorders>
            <w:shd w:val="clear" w:color="auto" w:fill="E0EE7C" w:themeFill="accent3" w:themeFillTint="66"/>
            <w:noWrap/>
            <w:vAlign w:val="center"/>
            <w:hideMark/>
          </w:tcPr>
          <w:p w14:paraId="451468A7" w14:textId="543FD0BF" w:rsidR="008B4A8C" w:rsidRPr="004135FE" w:rsidRDefault="008B4A8C" w:rsidP="008B4A8C">
            <w:pPr>
              <w:spacing w:after="0" w:line="240" w:lineRule="auto"/>
              <w:rPr>
                <w:rFonts w:asciiTheme="minorHAnsi" w:eastAsia="Times New Roman" w:hAnsiTheme="minorHAnsi"/>
                <w:bCs/>
                <w:sz w:val="21"/>
                <w:szCs w:val="21"/>
              </w:rPr>
            </w:pPr>
            <w:r w:rsidRPr="004135FE">
              <w:rPr>
                <w:rFonts w:asciiTheme="minorHAnsi" w:eastAsia="Times New Roman" w:hAnsiTheme="minorHAnsi"/>
                <w:bCs/>
                <w:sz w:val="21"/>
                <w:szCs w:val="21"/>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76EFE51F" w:rsidR="008B4A8C" w:rsidRPr="004135FE" w:rsidRDefault="008B4A8C" w:rsidP="008B4A8C">
            <w:pPr>
              <w:spacing w:after="0" w:line="240" w:lineRule="auto"/>
              <w:jc w:val="center"/>
              <w:rPr>
                <w:rFonts w:asciiTheme="minorHAnsi" w:eastAsia="Times New Roman" w:hAnsiTheme="minorHAnsi"/>
                <w:bCs/>
                <w:sz w:val="21"/>
                <w:szCs w:val="21"/>
              </w:rPr>
            </w:pPr>
            <w:r w:rsidRPr="004135FE">
              <w:rPr>
                <w:rFonts w:asciiTheme="minorHAnsi" w:eastAsia="Times New Roman" w:hAnsiTheme="minorHAnsi"/>
                <w:bCs/>
                <w:sz w:val="21"/>
                <w:szCs w:val="21"/>
              </w:rPr>
              <w:t>Jobs in Industry (2019)</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5D7340AE" w:rsidR="008B4A8C" w:rsidRPr="004135FE" w:rsidRDefault="00CA7C27" w:rsidP="008B4A8C">
            <w:pPr>
              <w:spacing w:after="0" w:line="240" w:lineRule="auto"/>
              <w:jc w:val="center"/>
              <w:rPr>
                <w:rFonts w:asciiTheme="minorHAnsi" w:eastAsia="Times New Roman" w:hAnsiTheme="minorHAnsi"/>
                <w:bCs/>
                <w:sz w:val="21"/>
                <w:szCs w:val="21"/>
              </w:rPr>
            </w:pPr>
            <w:r w:rsidRPr="004135FE">
              <w:rPr>
                <w:rFonts w:asciiTheme="minorHAnsi" w:eastAsia="Times New Roman" w:hAnsiTheme="minorHAnsi"/>
                <w:bCs/>
                <w:sz w:val="21"/>
                <w:szCs w:val="21"/>
              </w:rPr>
              <w:t>Jobs in Industry (2024</w:t>
            </w:r>
            <w:r w:rsidR="008B4A8C" w:rsidRPr="004135FE">
              <w:rPr>
                <w:rFonts w:asciiTheme="minorHAnsi" w:eastAsia="Times New Roman" w:hAnsiTheme="minorHAnsi"/>
                <w:bCs/>
                <w:sz w:val="21"/>
                <w:szCs w:val="21"/>
              </w:rPr>
              <w:t>)</w:t>
            </w:r>
          </w:p>
        </w:tc>
        <w:tc>
          <w:tcPr>
            <w:tcW w:w="117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7DEAB0ED" w:rsidR="008B4A8C" w:rsidRPr="004135FE" w:rsidRDefault="008B4A8C" w:rsidP="008B4A8C">
            <w:pPr>
              <w:spacing w:after="0" w:line="240" w:lineRule="auto"/>
              <w:jc w:val="center"/>
              <w:rPr>
                <w:rFonts w:asciiTheme="minorHAnsi" w:eastAsia="Times New Roman" w:hAnsiTheme="minorHAnsi"/>
                <w:bCs/>
                <w:sz w:val="21"/>
                <w:szCs w:val="21"/>
              </w:rPr>
            </w:pPr>
            <w:r w:rsidRPr="004135FE">
              <w:rPr>
                <w:rFonts w:asciiTheme="minorHAnsi" w:eastAsia="Times New Roman" w:hAnsiTheme="minorHAnsi"/>
                <w:bCs/>
                <w:sz w:val="21"/>
                <w:szCs w:val="21"/>
              </w:rPr>
              <w:t>% Change (2019-24)</w:t>
            </w:r>
          </w:p>
        </w:tc>
        <w:tc>
          <w:tcPr>
            <w:tcW w:w="153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42AAD518" w:rsidR="008B4A8C" w:rsidRPr="004135FE" w:rsidRDefault="00B25CA1" w:rsidP="00B25CA1">
            <w:pPr>
              <w:jc w:val="center"/>
              <w:rPr>
                <w:rFonts w:asciiTheme="minorHAnsi" w:hAnsiTheme="minorHAnsi" w:cs="Calibri"/>
                <w:sz w:val="21"/>
                <w:szCs w:val="21"/>
              </w:rPr>
            </w:pPr>
            <w:r w:rsidRPr="004135FE">
              <w:rPr>
                <w:rFonts w:asciiTheme="minorHAnsi" w:hAnsiTheme="minorHAnsi" w:cs="Calibri"/>
                <w:sz w:val="21"/>
                <w:szCs w:val="21"/>
              </w:rPr>
              <w:t>% Occupation Group in Industry (2019)</w:t>
            </w:r>
          </w:p>
        </w:tc>
      </w:tr>
      <w:tr w:rsidR="004C68E6" w:rsidRPr="00FA7E09" w14:paraId="19F540E1" w14:textId="77777777" w:rsidTr="00705B62">
        <w:trPr>
          <w:trHeight w:val="202"/>
        </w:trPr>
        <w:tc>
          <w:tcPr>
            <w:tcW w:w="5580" w:type="dxa"/>
            <w:tcBorders>
              <w:right w:val="single" w:sz="4" w:space="0" w:color="A9A9A9" w:themeColor="accent5"/>
            </w:tcBorders>
            <w:shd w:val="clear" w:color="auto" w:fill="auto"/>
            <w:noWrap/>
          </w:tcPr>
          <w:p w14:paraId="7F215B49" w14:textId="41D149C0" w:rsidR="004C68E6" w:rsidRPr="00AA578D" w:rsidRDefault="004C68E6" w:rsidP="004C68E6">
            <w:pPr>
              <w:spacing w:after="0" w:line="240" w:lineRule="auto"/>
              <w:rPr>
                <w:rFonts w:asciiTheme="minorHAnsi" w:hAnsiTheme="minorHAnsi"/>
              </w:rPr>
            </w:pPr>
            <w:r w:rsidRPr="00141C61">
              <w:t>Offices of Certified Public Accountants</w:t>
            </w:r>
          </w:p>
        </w:tc>
        <w:tc>
          <w:tcPr>
            <w:tcW w:w="990" w:type="dxa"/>
            <w:tcBorders>
              <w:left w:val="single" w:sz="4" w:space="0" w:color="A9A9A9" w:themeColor="accent5"/>
              <w:right w:val="single" w:sz="4" w:space="0" w:color="A9A9A9" w:themeColor="accent5"/>
            </w:tcBorders>
            <w:shd w:val="clear" w:color="auto" w:fill="auto"/>
            <w:noWrap/>
          </w:tcPr>
          <w:p w14:paraId="3DB7F0E3" w14:textId="15072C89" w:rsidR="004C68E6" w:rsidRPr="00AA578D" w:rsidRDefault="004C68E6" w:rsidP="004C68E6">
            <w:pPr>
              <w:spacing w:after="0" w:line="240" w:lineRule="auto"/>
              <w:jc w:val="center"/>
              <w:rPr>
                <w:rFonts w:asciiTheme="minorHAnsi" w:hAnsiTheme="minorHAnsi"/>
              </w:rPr>
            </w:pPr>
            <w:r w:rsidRPr="00141C61">
              <w:t>1,440</w:t>
            </w:r>
          </w:p>
        </w:tc>
        <w:tc>
          <w:tcPr>
            <w:tcW w:w="990" w:type="dxa"/>
            <w:tcBorders>
              <w:left w:val="single" w:sz="4" w:space="0" w:color="A9A9A9" w:themeColor="accent5"/>
              <w:right w:val="single" w:sz="4" w:space="0" w:color="A9A9A9" w:themeColor="accent5"/>
            </w:tcBorders>
          </w:tcPr>
          <w:p w14:paraId="54A1078F" w14:textId="4F4438D1" w:rsidR="004C68E6" w:rsidRPr="00AA578D" w:rsidRDefault="004C68E6" w:rsidP="004C68E6">
            <w:pPr>
              <w:spacing w:after="0" w:line="240" w:lineRule="auto"/>
              <w:jc w:val="center"/>
              <w:rPr>
                <w:rFonts w:asciiTheme="minorHAnsi" w:hAnsiTheme="minorHAnsi"/>
              </w:rPr>
            </w:pPr>
            <w:r w:rsidRPr="00141C61">
              <w:t xml:space="preserve"> 1,534 </w:t>
            </w:r>
          </w:p>
        </w:tc>
        <w:tc>
          <w:tcPr>
            <w:tcW w:w="1170" w:type="dxa"/>
            <w:tcBorders>
              <w:left w:val="single" w:sz="4" w:space="0" w:color="A9A9A9" w:themeColor="accent5"/>
              <w:right w:val="single" w:sz="4" w:space="0" w:color="A9A9A9" w:themeColor="accent5"/>
            </w:tcBorders>
          </w:tcPr>
          <w:p w14:paraId="40ABE3A6" w14:textId="07449AD9" w:rsidR="004C68E6" w:rsidRPr="00AA578D" w:rsidRDefault="004C68E6" w:rsidP="004C68E6">
            <w:pPr>
              <w:spacing w:after="0" w:line="240" w:lineRule="auto"/>
              <w:jc w:val="center"/>
              <w:rPr>
                <w:rFonts w:asciiTheme="minorHAnsi" w:hAnsiTheme="minorHAnsi"/>
              </w:rPr>
            </w:pPr>
            <w:r w:rsidRPr="00141C61">
              <w:t>7%</w:t>
            </w:r>
          </w:p>
        </w:tc>
        <w:tc>
          <w:tcPr>
            <w:tcW w:w="1530" w:type="dxa"/>
            <w:tcBorders>
              <w:left w:val="single" w:sz="4" w:space="0" w:color="A9A9A9" w:themeColor="accent5"/>
              <w:right w:val="single" w:sz="4" w:space="0" w:color="A9A9A9" w:themeColor="accent5"/>
            </w:tcBorders>
          </w:tcPr>
          <w:p w14:paraId="1D4923F5" w14:textId="6DF5200A" w:rsidR="004C68E6" w:rsidRPr="00AA578D" w:rsidRDefault="004C68E6" w:rsidP="004C68E6">
            <w:pPr>
              <w:spacing w:after="0" w:line="240" w:lineRule="auto"/>
              <w:jc w:val="center"/>
              <w:rPr>
                <w:rFonts w:asciiTheme="minorHAnsi" w:hAnsiTheme="minorHAnsi"/>
              </w:rPr>
            </w:pPr>
            <w:r w:rsidRPr="00141C61">
              <w:t>39%</w:t>
            </w:r>
          </w:p>
        </w:tc>
      </w:tr>
      <w:tr w:rsidR="004C68E6" w:rsidRPr="00FA7E09" w14:paraId="057A263B" w14:textId="77777777" w:rsidTr="00705B62">
        <w:trPr>
          <w:trHeight w:val="202"/>
        </w:trPr>
        <w:tc>
          <w:tcPr>
            <w:tcW w:w="5580" w:type="dxa"/>
            <w:tcBorders>
              <w:right w:val="single" w:sz="4" w:space="0" w:color="A9A9A9" w:themeColor="accent5"/>
            </w:tcBorders>
            <w:shd w:val="clear" w:color="auto" w:fill="auto"/>
            <w:noWrap/>
          </w:tcPr>
          <w:p w14:paraId="2F15A507" w14:textId="6FDB1C16" w:rsidR="004C68E6" w:rsidRPr="00AA578D" w:rsidRDefault="004C68E6" w:rsidP="004C68E6">
            <w:pPr>
              <w:spacing w:after="0" w:line="240" w:lineRule="auto"/>
              <w:rPr>
                <w:rFonts w:asciiTheme="minorHAnsi" w:hAnsiTheme="minorHAnsi"/>
              </w:rPr>
            </w:pPr>
            <w:r w:rsidRPr="00141C61">
              <w:t>Other Accounting Services</w:t>
            </w:r>
          </w:p>
        </w:tc>
        <w:tc>
          <w:tcPr>
            <w:tcW w:w="990" w:type="dxa"/>
            <w:tcBorders>
              <w:left w:val="single" w:sz="4" w:space="0" w:color="A9A9A9" w:themeColor="accent5"/>
              <w:right w:val="single" w:sz="4" w:space="0" w:color="A9A9A9" w:themeColor="accent5"/>
            </w:tcBorders>
            <w:shd w:val="clear" w:color="auto" w:fill="auto"/>
            <w:noWrap/>
          </w:tcPr>
          <w:p w14:paraId="6C68D74E" w14:textId="43D16CF5" w:rsidR="004C68E6" w:rsidRPr="00AA578D" w:rsidRDefault="004C68E6" w:rsidP="004C68E6">
            <w:pPr>
              <w:spacing w:after="0" w:line="240" w:lineRule="auto"/>
              <w:jc w:val="center"/>
              <w:rPr>
                <w:rFonts w:asciiTheme="minorHAnsi" w:hAnsiTheme="minorHAnsi"/>
              </w:rPr>
            </w:pPr>
            <w:r w:rsidRPr="00141C61">
              <w:t>1,249</w:t>
            </w:r>
          </w:p>
        </w:tc>
        <w:tc>
          <w:tcPr>
            <w:tcW w:w="990" w:type="dxa"/>
            <w:tcBorders>
              <w:left w:val="single" w:sz="4" w:space="0" w:color="A9A9A9" w:themeColor="accent5"/>
              <w:right w:val="single" w:sz="4" w:space="0" w:color="A9A9A9" w:themeColor="accent5"/>
            </w:tcBorders>
          </w:tcPr>
          <w:p w14:paraId="0D18BC68" w14:textId="544DBB4F" w:rsidR="004C68E6" w:rsidRPr="00AA578D" w:rsidRDefault="004C68E6" w:rsidP="004C68E6">
            <w:pPr>
              <w:spacing w:after="0" w:line="240" w:lineRule="auto"/>
              <w:jc w:val="center"/>
              <w:rPr>
                <w:rFonts w:asciiTheme="minorHAnsi" w:hAnsiTheme="minorHAnsi"/>
              </w:rPr>
            </w:pPr>
            <w:r w:rsidRPr="00141C61">
              <w:t xml:space="preserve"> 1,279 </w:t>
            </w:r>
          </w:p>
        </w:tc>
        <w:tc>
          <w:tcPr>
            <w:tcW w:w="1170" w:type="dxa"/>
            <w:tcBorders>
              <w:left w:val="single" w:sz="4" w:space="0" w:color="A9A9A9" w:themeColor="accent5"/>
              <w:right w:val="single" w:sz="4" w:space="0" w:color="A9A9A9" w:themeColor="accent5"/>
            </w:tcBorders>
          </w:tcPr>
          <w:p w14:paraId="09009902" w14:textId="4517AA67" w:rsidR="004C68E6" w:rsidRPr="00AA578D" w:rsidRDefault="004C68E6" w:rsidP="004C68E6">
            <w:pPr>
              <w:spacing w:after="0" w:line="240" w:lineRule="auto"/>
              <w:jc w:val="center"/>
              <w:rPr>
                <w:rFonts w:asciiTheme="minorHAnsi" w:hAnsiTheme="minorHAnsi"/>
              </w:rPr>
            </w:pPr>
            <w:r w:rsidRPr="00141C61">
              <w:t>2%</w:t>
            </w:r>
          </w:p>
        </w:tc>
        <w:tc>
          <w:tcPr>
            <w:tcW w:w="1530" w:type="dxa"/>
            <w:tcBorders>
              <w:left w:val="single" w:sz="4" w:space="0" w:color="A9A9A9" w:themeColor="accent5"/>
              <w:right w:val="single" w:sz="4" w:space="0" w:color="A9A9A9" w:themeColor="accent5"/>
            </w:tcBorders>
          </w:tcPr>
          <w:p w14:paraId="76FA902E" w14:textId="37F1100E" w:rsidR="004C68E6" w:rsidRPr="00AA578D" w:rsidRDefault="004C68E6" w:rsidP="004C68E6">
            <w:pPr>
              <w:spacing w:after="0" w:line="240" w:lineRule="auto"/>
              <w:jc w:val="center"/>
              <w:rPr>
                <w:rFonts w:asciiTheme="minorHAnsi" w:hAnsiTheme="minorHAnsi"/>
              </w:rPr>
            </w:pPr>
            <w:r w:rsidRPr="00141C61">
              <w:t>34%</w:t>
            </w:r>
          </w:p>
        </w:tc>
      </w:tr>
      <w:tr w:rsidR="004C68E6" w:rsidRPr="00FA7E09" w14:paraId="701BE19E" w14:textId="77777777" w:rsidTr="00705B62">
        <w:trPr>
          <w:trHeight w:val="202"/>
        </w:trPr>
        <w:tc>
          <w:tcPr>
            <w:tcW w:w="5580" w:type="dxa"/>
            <w:tcBorders>
              <w:right w:val="single" w:sz="4" w:space="0" w:color="A9A9A9" w:themeColor="accent5"/>
            </w:tcBorders>
            <w:shd w:val="clear" w:color="auto" w:fill="auto"/>
            <w:noWrap/>
          </w:tcPr>
          <w:p w14:paraId="3A19601A" w14:textId="3601AC5F" w:rsidR="004C68E6" w:rsidRPr="00AA578D" w:rsidRDefault="004C68E6" w:rsidP="004C68E6">
            <w:pPr>
              <w:spacing w:after="0" w:line="240" w:lineRule="auto"/>
              <w:rPr>
                <w:rFonts w:asciiTheme="minorHAnsi" w:hAnsiTheme="minorHAnsi"/>
              </w:rPr>
            </w:pPr>
            <w:r w:rsidRPr="00141C61">
              <w:t>Tax Preparation Services</w:t>
            </w:r>
          </w:p>
        </w:tc>
        <w:tc>
          <w:tcPr>
            <w:tcW w:w="990" w:type="dxa"/>
            <w:tcBorders>
              <w:left w:val="single" w:sz="4" w:space="0" w:color="A9A9A9" w:themeColor="accent5"/>
              <w:right w:val="single" w:sz="4" w:space="0" w:color="A9A9A9" w:themeColor="accent5"/>
            </w:tcBorders>
            <w:shd w:val="clear" w:color="auto" w:fill="auto"/>
            <w:noWrap/>
          </w:tcPr>
          <w:p w14:paraId="7A88A7E6" w14:textId="793E96B2" w:rsidR="004C68E6" w:rsidRPr="00AA578D" w:rsidRDefault="004C68E6" w:rsidP="004C68E6">
            <w:pPr>
              <w:spacing w:after="0" w:line="240" w:lineRule="auto"/>
              <w:jc w:val="center"/>
              <w:rPr>
                <w:rFonts w:asciiTheme="minorHAnsi" w:hAnsiTheme="minorHAnsi"/>
              </w:rPr>
            </w:pPr>
            <w:r w:rsidRPr="00141C61">
              <w:t>494</w:t>
            </w:r>
          </w:p>
        </w:tc>
        <w:tc>
          <w:tcPr>
            <w:tcW w:w="990" w:type="dxa"/>
            <w:tcBorders>
              <w:left w:val="single" w:sz="4" w:space="0" w:color="A9A9A9" w:themeColor="accent5"/>
              <w:right w:val="single" w:sz="4" w:space="0" w:color="A9A9A9" w:themeColor="accent5"/>
            </w:tcBorders>
          </w:tcPr>
          <w:p w14:paraId="679E1651" w14:textId="712810DD" w:rsidR="004C68E6" w:rsidRPr="00AA578D" w:rsidRDefault="004C68E6" w:rsidP="004C68E6">
            <w:pPr>
              <w:spacing w:after="0" w:line="240" w:lineRule="auto"/>
              <w:jc w:val="center"/>
              <w:rPr>
                <w:rFonts w:asciiTheme="minorHAnsi" w:hAnsiTheme="minorHAnsi"/>
              </w:rPr>
            </w:pPr>
            <w:r w:rsidRPr="00141C61">
              <w:t xml:space="preserve"> 519 </w:t>
            </w:r>
          </w:p>
        </w:tc>
        <w:tc>
          <w:tcPr>
            <w:tcW w:w="1170" w:type="dxa"/>
            <w:tcBorders>
              <w:left w:val="single" w:sz="4" w:space="0" w:color="A9A9A9" w:themeColor="accent5"/>
              <w:right w:val="single" w:sz="4" w:space="0" w:color="A9A9A9" w:themeColor="accent5"/>
            </w:tcBorders>
          </w:tcPr>
          <w:p w14:paraId="36CB13B1" w14:textId="291BE533" w:rsidR="004C68E6" w:rsidRPr="00AA578D" w:rsidRDefault="004C68E6" w:rsidP="004C68E6">
            <w:pPr>
              <w:spacing w:after="0" w:line="240" w:lineRule="auto"/>
              <w:jc w:val="center"/>
              <w:rPr>
                <w:rFonts w:asciiTheme="minorHAnsi" w:hAnsiTheme="minorHAnsi"/>
              </w:rPr>
            </w:pPr>
            <w:r w:rsidRPr="00141C61">
              <w:t>5%</w:t>
            </w:r>
          </w:p>
        </w:tc>
        <w:tc>
          <w:tcPr>
            <w:tcW w:w="1530" w:type="dxa"/>
            <w:tcBorders>
              <w:left w:val="single" w:sz="4" w:space="0" w:color="A9A9A9" w:themeColor="accent5"/>
              <w:right w:val="single" w:sz="4" w:space="0" w:color="A9A9A9" w:themeColor="accent5"/>
            </w:tcBorders>
          </w:tcPr>
          <w:p w14:paraId="27BF4737" w14:textId="2E349332" w:rsidR="004C68E6" w:rsidRPr="00AA578D" w:rsidRDefault="004C68E6" w:rsidP="004C68E6">
            <w:pPr>
              <w:spacing w:after="0" w:line="240" w:lineRule="auto"/>
              <w:jc w:val="center"/>
              <w:rPr>
                <w:rFonts w:asciiTheme="minorHAnsi" w:hAnsiTheme="minorHAnsi"/>
              </w:rPr>
            </w:pPr>
            <w:r w:rsidRPr="00141C61">
              <w:t>13%</w:t>
            </w:r>
          </w:p>
        </w:tc>
      </w:tr>
      <w:tr w:rsidR="004C68E6" w:rsidRPr="00FA7E09" w14:paraId="5532CB39" w14:textId="77777777" w:rsidTr="00705B62">
        <w:trPr>
          <w:trHeight w:val="202"/>
        </w:trPr>
        <w:tc>
          <w:tcPr>
            <w:tcW w:w="5580" w:type="dxa"/>
            <w:tcBorders>
              <w:right w:val="single" w:sz="4" w:space="0" w:color="A9A9A9" w:themeColor="accent5"/>
            </w:tcBorders>
            <w:shd w:val="clear" w:color="auto" w:fill="auto"/>
            <w:noWrap/>
          </w:tcPr>
          <w:p w14:paraId="78AB6607" w14:textId="31FFAB73" w:rsidR="004C68E6" w:rsidRPr="00AA578D" w:rsidRDefault="004C68E6" w:rsidP="004C68E6">
            <w:pPr>
              <w:spacing w:after="0" w:line="240" w:lineRule="auto"/>
              <w:rPr>
                <w:rFonts w:asciiTheme="minorHAnsi" w:hAnsiTheme="minorHAnsi"/>
              </w:rPr>
            </w:pPr>
            <w:r w:rsidRPr="00141C61">
              <w:t>Payroll Services</w:t>
            </w:r>
          </w:p>
        </w:tc>
        <w:tc>
          <w:tcPr>
            <w:tcW w:w="990" w:type="dxa"/>
            <w:tcBorders>
              <w:left w:val="single" w:sz="4" w:space="0" w:color="A9A9A9" w:themeColor="accent5"/>
              <w:right w:val="single" w:sz="4" w:space="0" w:color="A9A9A9" w:themeColor="accent5"/>
            </w:tcBorders>
            <w:shd w:val="clear" w:color="auto" w:fill="auto"/>
            <w:noWrap/>
          </w:tcPr>
          <w:p w14:paraId="62760FA7" w14:textId="38611CCA" w:rsidR="004C68E6" w:rsidRPr="00AA578D" w:rsidRDefault="004C68E6" w:rsidP="004C68E6">
            <w:pPr>
              <w:spacing w:after="0" w:line="240" w:lineRule="auto"/>
              <w:jc w:val="center"/>
              <w:rPr>
                <w:rFonts w:asciiTheme="minorHAnsi" w:hAnsiTheme="minorHAnsi"/>
              </w:rPr>
            </w:pPr>
            <w:r w:rsidRPr="00141C61">
              <w:t>366</w:t>
            </w:r>
          </w:p>
        </w:tc>
        <w:tc>
          <w:tcPr>
            <w:tcW w:w="990" w:type="dxa"/>
            <w:tcBorders>
              <w:left w:val="single" w:sz="4" w:space="0" w:color="A9A9A9" w:themeColor="accent5"/>
              <w:right w:val="single" w:sz="4" w:space="0" w:color="A9A9A9" w:themeColor="accent5"/>
            </w:tcBorders>
          </w:tcPr>
          <w:p w14:paraId="66437646" w14:textId="009A4C33" w:rsidR="004C68E6" w:rsidRPr="00AA578D" w:rsidRDefault="004C68E6" w:rsidP="004C68E6">
            <w:pPr>
              <w:spacing w:after="0" w:line="240" w:lineRule="auto"/>
              <w:jc w:val="center"/>
              <w:rPr>
                <w:rFonts w:asciiTheme="minorHAnsi" w:hAnsiTheme="minorHAnsi"/>
              </w:rPr>
            </w:pPr>
            <w:r w:rsidRPr="00141C61">
              <w:t xml:space="preserve"> 364 </w:t>
            </w:r>
          </w:p>
        </w:tc>
        <w:tc>
          <w:tcPr>
            <w:tcW w:w="1170" w:type="dxa"/>
            <w:tcBorders>
              <w:left w:val="single" w:sz="4" w:space="0" w:color="A9A9A9" w:themeColor="accent5"/>
              <w:right w:val="single" w:sz="4" w:space="0" w:color="A9A9A9" w:themeColor="accent5"/>
            </w:tcBorders>
          </w:tcPr>
          <w:p w14:paraId="451D37E4" w14:textId="3A69F9B3" w:rsidR="004C68E6" w:rsidRPr="00AA578D" w:rsidRDefault="004C68E6" w:rsidP="004C68E6">
            <w:pPr>
              <w:spacing w:after="0" w:line="240" w:lineRule="auto"/>
              <w:jc w:val="center"/>
              <w:rPr>
                <w:rFonts w:asciiTheme="minorHAnsi" w:hAnsiTheme="minorHAnsi"/>
              </w:rPr>
            </w:pPr>
            <w:r w:rsidRPr="00141C61">
              <w:t>-1%</w:t>
            </w:r>
          </w:p>
        </w:tc>
        <w:tc>
          <w:tcPr>
            <w:tcW w:w="1530" w:type="dxa"/>
            <w:tcBorders>
              <w:left w:val="single" w:sz="4" w:space="0" w:color="A9A9A9" w:themeColor="accent5"/>
              <w:right w:val="single" w:sz="4" w:space="0" w:color="A9A9A9" w:themeColor="accent5"/>
            </w:tcBorders>
          </w:tcPr>
          <w:p w14:paraId="0CF60537" w14:textId="0E9D1236" w:rsidR="004C68E6" w:rsidRPr="00AA578D" w:rsidRDefault="004C68E6" w:rsidP="004C68E6">
            <w:pPr>
              <w:spacing w:after="0" w:line="240" w:lineRule="auto"/>
              <w:jc w:val="center"/>
              <w:rPr>
                <w:rFonts w:asciiTheme="minorHAnsi" w:hAnsiTheme="minorHAnsi"/>
              </w:rPr>
            </w:pPr>
            <w:r w:rsidRPr="00141C61">
              <w:t>10%</w:t>
            </w:r>
          </w:p>
        </w:tc>
      </w:tr>
    </w:tbl>
    <w:p w14:paraId="325105F8" w14:textId="6F0D06C3" w:rsidR="00493C12" w:rsidRPr="00FA7E09" w:rsidRDefault="000230E6" w:rsidP="00E427E9">
      <w:pPr>
        <w:spacing w:after="120"/>
        <w:ind w:left="144"/>
        <w:rPr>
          <w:rFonts w:asciiTheme="minorHAnsi" w:hAnsiTheme="minorHAnsi"/>
          <w:i/>
          <w:sz w:val="20"/>
          <w:szCs w:val="20"/>
        </w:rPr>
      </w:pPr>
      <w:r>
        <w:rPr>
          <w:rFonts w:asciiTheme="minorHAnsi" w:hAnsiTheme="minorHAnsi"/>
          <w:i/>
          <w:sz w:val="20"/>
          <w:szCs w:val="20"/>
        </w:rPr>
        <w:t>Source: EMSI 2020.3</w:t>
      </w:r>
    </w:p>
    <w:p w14:paraId="002D90EC" w14:textId="6DF03A30" w:rsidR="00E93F10" w:rsidRPr="001A4F7D" w:rsidRDefault="000E5421" w:rsidP="004135FE">
      <w:pPr>
        <w:pStyle w:val="NoSpacing"/>
        <w:spacing w:before="240" w:after="80"/>
        <w:rPr>
          <w:rFonts w:asciiTheme="minorHAnsi" w:hAnsiTheme="minorHAnsi"/>
          <w:b/>
        </w:rPr>
      </w:pPr>
      <w:r w:rsidRPr="001A4F7D">
        <w:rPr>
          <w:rFonts w:asciiTheme="minorHAnsi" w:hAnsiTheme="minorHAnsi"/>
          <w:b/>
        </w:rPr>
        <w:t>Table 6</w:t>
      </w:r>
      <w:r w:rsidR="001342CC" w:rsidRPr="001A4F7D">
        <w:rPr>
          <w:rFonts w:asciiTheme="minorHAnsi" w:hAnsiTheme="minorHAnsi"/>
          <w:b/>
        </w:rPr>
        <w:t xml:space="preserve">. </w:t>
      </w:r>
      <w:r w:rsidR="001C1787" w:rsidRPr="001A4F7D">
        <w:rPr>
          <w:rFonts w:asciiTheme="minorHAnsi" w:hAnsiTheme="minorHAnsi"/>
          <w:b/>
        </w:rPr>
        <w:t xml:space="preserve">Top Employers </w:t>
      </w:r>
      <w:r w:rsidR="004135FE">
        <w:rPr>
          <w:rFonts w:asciiTheme="minorHAnsi" w:hAnsiTheme="minorHAnsi"/>
          <w:b/>
        </w:rPr>
        <w:t xml:space="preserve">Posting </w:t>
      </w:r>
      <w:r w:rsidR="004E0DD5" w:rsidRPr="004E0DD5">
        <w:rPr>
          <w:rFonts w:asciiTheme="minorHAnsi" w:hAnsiTheme="minorHAnsi"/>
          <w:b/>
          <w:bCs/>
        </w:rPr>
        <w:t>Tax</w:t>
      </w:r>
      <w:r w:rsidR="004E0DD5">
        <w:t xml:space="preserve"> </w:t>
      </w:r>
      <w:r w:rsidR="004E0DD5" w:rsidRPr="004135FE">
        <w:rPr>
          <w:b/>
        </w:rPr>
        <w:t>Preparer</w:t>
      </w:r>
      <w:r w:rsidR="0051093E" w:rsidRPr="004135FE">
        <w:rPr>
          <w:rFonts w:asciiTheme="minorHAnsi" w:hAnsiTheme="minorHAnsi"/>
          <w:b/>
        </w:rPr>
        <w:t xml:space="preserve"> </w:t>
      </w:r>
      <w:r w:rsidR="001C1787" w:rsidRPr="001A4F7D">
        <w:rPr>
          <w:rFonts w:asciiTheme="minorHAnsi" w:hAnsiTheme="minorHAnsi"/>
          <w:b/>
        </w:rPr>
        <w:t xml:space="preserve">Occupations in Bay </w:t>
      </w:r>
      <w:r w:rsidR="004135FE">
        <w:rPr>
          <w:rFonts w:asciiTheme="minorHAnsi" w:hAnsiTheme="minorHAnsi"/>
          <w:b/>
        </w:rPr>
        <w:t xml:space="preserve">Region </w:t>
      </w:r>
      <w:r w:rsidR="001C1787" w:rsidRPr="001A4F7D">
        <w:rPr>
          <w:rFonts w:asciiTheme="minorHAnsi" w:hAnsiTheme="minorHAnsi"/>
          <w:b/>
        </w:rPr>
        <w:t xml:space="preserve">and </w:t>
      </w:r>
      <w:r w:rsidR="004E0DD5" w:rsidRPr="004E0DD5">
        <w:rPr>
          <w:rFonts w:asciiTheme="minorHAnsi" w:hAnsiTheme="minorHAnsi"/>
          <w:b/>
          <w:bCs/>
        </w:rPr>
        <w:t>East</w:t>
      </w:r>
      <w:r w:rsidR="004E0DD5">
        <w:t xml:space="preserve"> </w:t>
      </w:r>
      <w:r w:rsidR="004E0DD5" w:rsidRPr="004135FE">
        <w:rPr>
          <w:b/>
        </w:rPr>
        <w:t>Bay</w:t>
      </w:r>
      <w:r w:rsidR="00074160" w:rsidRPr="004135FE">
        <w:rPr>
          <w:rFonts w:asciiTheme="minorHAnsi" w:hAnsiTheme="minorHAnsi"/>
          <w:b/>
        </w:rPr>
        <w:t xml:space="preserve"> </w:t>
      </w:r>
      <w:r w:rsidR="000612F1" w:rsidRPr="001A4F7D">
        <w:rPr>
          <w:rFonts w:asciiTheme="minorHAnsi" w:hAnsiTheme="minorHAnsi"/>
          <w:b/>
        </w:rPr>
        <w:t xml:space="preserve">Sub-Region </w:t>
      </w:r>
      <w:r w:rsidR="001C1787" w:rsidRPr="001A4F7D">
        <w:rPr>
          <w:rFonts w:asciiTheme="minorHAnsi" w:hAnsiTheme="minorHAnsi"/>
          <w:b/>
        </w:rPr>
        <w:t>(</w:t>
      </w:r>
      <w:r w:rsidR="00C964C7" w:rsidRPr="001A4F7D">
        <w:rPr>
          <w:rFonts w:asciiTheme="minorHAnsi" w:hAnsiTheme="minorHAnsi"/>
          <w:b/>
        </w:rPr>
        <w:t>October 2019 - September 2020</w:t>
      </w:r>
      <w:r w:rsidR="001C1787" w:rsidRPr="001A4F7D">
        <w:rPr>
          <w:rFonts w:asciiTheme="minorHAnsi" w:hAnsiTheme="minorHAnsi"/>
          <w:b/>
        </w:rPr>
        <w:t>)</w:t>
      </w:r>
    </w:p>
    <w:tbl>
      <w:tblPr>
        <w:tblW w:w="1062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700"/>
        <w:gridCol w:w="630"/>
        <w:gridCol w:w="2610"/>
        <w:gridCol w:w="1170"/>
      </w:tblGrid>
      <w:tr w:rsidR="00E22B42" w:rsidRPr="00FA7E09" w14:paraId="23161B89" w14:textId="5D2D7D56" w:rsidTr="00D71D3A">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AA578D" w:rsidRDefault="00FB5153" w:rsidP="00FB5153">
            <w:pPr>
              <w:spacing w:after="0" w:line="240" w:lineRule="auto"/>
              <w:rPr>
                <w:rFonts w:asciiTheme="minorHAnsi" w:eastAsia="Times New Roman" w:hAnsiTheme="minorHAnsi"/>
                <w:b/>
              </w:rPr>
            </w:pPr>
            <w:r w:rsidRPr="00AA578D">
              <w:rPr>
                <w:rFonts w:asciiTheme="minorHAnsi" w:eastAsia="Times New Roman" w:hAnsiTheme="minorHAnsi"/>
                <w:b/>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AA578D" w:rsidRDefault="00FB5153" w:rsidP="00FB5153">
            <w:pPr>
              <w:spacing w:after="0" w:line="240" w:lineRule="auto"/>
              <w:jc w:val="center"/>
              <w:rPr>
                <w:rFonts w:asciiTheme="minorHAnsi" w:eastAsia="Times New Roman" w:hAnsiTheme="minorHAnsi"/>
                <w:b/>
              </w:rPr>
            </w:pPr>
            <w:r w:rsidRPr="00AA578D">
              <w:rPr>
                <w:rFonts w:asciiTheme="minorHAnsi" w:eastAsia="Times New Roman" w:hAnsiTheme="minorHAnsi"/>
                <w:b/>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AA578D" w:rsidRDefault="00FB5153" w:rsidP="00FB5153">
            <w:pPr>
              <w:spacing w:after="0" w:line="240" w:lineRule="auto"/>
              <w:rPr>
                <w:rFonts w:asciiTheme="minorHAnsi" w:eastAsia="Times New Roman" w:hAnsiTheme="minorHAnsi"/>
                <w:b/>
              </w:rPr>
            </w:pPr>
            <w:r w:rsidRPr="00AA578D">
              <w:rPr>
                <w:rFonts w:asciiTheme="minorHAnsi" w:eastAsia="Times New Roman" w:hAnsiTheme="minorHAnsi"/>
                <w:b/>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AA578D" w:rsidRDefault="00FB5153" w:rsidP="00FB5153">
            <w:pPr>
              <w:spacing w:after="0" w:line="240" w:lineRule="auto"/>
              <w:jc w:val="center"/>
              <w:rPr>
                <w:rFonts w:asciiTheme="minorHAnsi" w:eastAsia="Times New Roman" w:hAnsiTheme="minorHAnsi"/>
                <w:b/>
              </w:rPr>
            </w:pPr>
            <w:r w:rsidRPr="00AA578D">
              <w:rPr>
                <w:rFonts w:asciiTheme="minorHAnsi" w:eastAsia="Times New Roman" w:hAnsiTheme="minorHAnsi"/>
                <w:b/>
              </w:rPr>
              <w:t>Bay</w:t>
            </w:r>
          </w:p>
        </w:tc>
        <w:tc>
          <w:tcPr>
            <w:tcW w:w="261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AA578D" w:rsidRDefault="00FB5153" w:rsidP="00FB5153">
            <w:pPr>
              <w:spacing w:after="0" w:line="240" w:lineRule="auto"/>
              <w:rPr>
                <w:rFonts w:asciiTheme="minorHAnsi" w:eastAsia="Times New Roman" w:hAnsiTheme="minorHAnsi"/>
                <w:b/>
              </w:rPr>
            </w:pPr>
            <w:r w:rsidRPr="00AA578D">
              <w:rPr>
                <w:rFonts w:asciiTheme="minorHAnsi" w:eastAsia="Times New Roman" w:hAnsiTheme="minorHAnsi"/>
                <w:b/>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2ECD16E3" w:rsidR="00FB5153" w:rsidRPr="00AA578D" w:rsidRDefault="004E0DD5" w:rsidP="00FB5153">
            <w:pPr>
              <w:spacing w:after="0" w:line="240" w:lineRule="auto"/>
              <w:jc w:val="center"/>
              <w:rPr>
                <w:rFonts w:asciiTheme="minorHAnsi" w:eastAsia="Times New Roman" w:hAnsiTheme="minorHAnsi"/>
                <w:b/>
              </w:rPr>
            </w:pPr>
            <w:r w:rsidRPr="004E0DD5">
              <w:rPr>
                <w:rFonts w:asciiTheme="minorHAnsi" w:hAnsiTheme="minorHAnsi"/>
                <w:b/>
                <w:bCs/>
              </w:rPr>
              <w:t>East</w:t>
            </w:r>
            <w:r>
              <w:t xml:space="preserve"> Bay</w:t>
            </w:r>
          </w:p>
        </w:tc>
      </w:tr>
      <w:tr w:rsidR="004C68E6" w:rsidRPr="00FA7E09" w14:paraId="699A0A6B" w14:textId="77777777" w:rsidTr="00D71D3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07149409" w:rsidR="004C68E6" w:rsidRPr="00AA578D" w:rsidRDefault="004C68E6" w:rsidP="004C68E6">
            <w:pPr>
              <w:spacing w:after="0" w:line="240" w:lineRule="auto"/>
              <w:rPr>
                <w:rFonts w:asciiTheme="minorHAnsi" w:hAnsiTheme="minorHAnsi"/>
              </w:rPr>
            </w:pPr>
            <w:r>
              <w:rPr>
                <w:rFonts w:cs="Calibri"/>
              </w:rPr>
              <w:t>H&amp;R Block</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3B7FC8E1" w:rsidR="004C68E6" w:rsidRPr="00AA578D" w:rsidRDefault="004C68E6" w:rsidP="004C68E6">
            <w:pPr>
              <w:spacing w:after="0" w:line="240" w:lineRule="auto"/>
              <w:jc w:val="center"/>
              <w:rPr>
                <w:rFonts w:asciiTheme="minorHAnsi" w:hAnsiTheme="minorHAnsi"/>
              </w:rPr>
            </w:pPr>
            <w:r>
              <w:rPr>
                <w:rFonts w:cs="Calibri"/>
              </w:rPr>
              <w:t>451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304A2EA4" w:rsidR="004C68E6" w:rsidRPr="00AA578D" w:rsidRDefault="004C68E6" w:rsidP="004C68E6">
            <w:pPr>
              <w:spacing w:after="0" w:line="240" w:lineRule="auto"/>
              <w:rPr>
                <w:rFonts w:asciiTheme="minorHAnsi" w:hAnsiTheme="minorHAnsi"/>
              </w:rPr>
            </w:pPr>
            <w:r>
              <w:rPr>
                <w:rFonts w:cs="Calibri"/>
              </w:rPr>
              <w:t>Ram Accountancy Services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28EC0752" w:rsidR="004C68E6" w:rsidRPr="00AA578D" w:rsidRDefault="004C68E6" w:rsidP="004C68E6">
            <w:pPr>
              <w:spacing w:after="0" w:line="240" w:lineRule="auto"/>
              <w:jc w:val="center"/>
              <w:rPr>
                <w:rFonts w:asciiTheme="minorHAnsi" w:hAnsiTheme="minorHAnsi"/>
              </w:rPr>
            </w:pPr>
            <w:r>
              <w:rPr>
                <w:rFonts w:cs="Calibri"/>
              </w:rPr>
              <w:t>2</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01E1A20B" w:rsidR="004C68E6" w:rsidRPr="00AA578D" w:rsidRDefault="004C68E6" w:rsidP="004C68E6">
            <w:pPr>
              <w:spacing w:after="0" w:line="240" w:lineRule="auto"/>
              <w:rPr>
                <w:rFonts w:asciiTheme="minorHAnsi" w:hAnsiTheme="minorHAnsi"/>
              </w:rPr>
            </w:pPr>
            <w:r>
              <w:rPr>
                <w:rFonts w:cs="Calibri"/>
              </w:rPr>
              <w:t>H&amp;R Block</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48123DE3" w:rsidR="004C68E6" w:rsidRPr="00AA578D" w:rsidRDefault="004C68E6" w:rsidP="004C68E6">
            <w:pPr>
              <w:spacing w:after="0" w:line="240" w:lineRule="auto"/>
              <w:jc w:val="center"/>
              <w:rPr>
                <w:rFonts w:asciiTheme="minorHAnsi" w:hAnsiTheme="minorHAnsi"/>
              </w:rPr>
            </w:pPr>
            <w:r>
              <w:rPr>
                <w:rFonts w:cs="Calibri"/>
              </w:rPr>
              <w:t>186</w:t>
            </w:r>
          </w:p>
        </w:tc>
      </w:tr>
      <w:tr w:rsidR="004C68E6" w:rsidRPr="00FA7E09" w14:paraId="0DB7341C" w14:textId="77777777" w:rsidTr="00D71D3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7EDD08A7" w:rsidR="004C68E6" w:rsidRPr="00AA578D" w:rsidRDefault="004C68E6" w:rsidP="004C68E6">
            <w:pPr>
              <w:spacing w:after="0" w:line="240" w:lineRule="auto"/>
              <w:rPr>
                <w:rFonts w:asciiTheme="minorHAnsi" w:hAnsiTheme="minorHAnsi"/>
              </w:rPr>
            </w:pPr>
            <w:r>
              <w:rPr>
                <w:rFonts w:cs="Calibri"/>
              </w:rPr>
              <w:t>Jackson Hewitt Tax Service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00A1E1B0" w:rsidR="004C68E6" w:rsidRPr="00AA578D" w:rsidRDefault="004C68E6" w:rsidP="004C68E6">
            <w:pPr>
              <w:spacing w:after="0" w:line="240" w:lineRule="auto"/>
              <w:jc w:val="center"/>
              <w:rPr>
                <w:rFonts w:asciiTheme="minorHAnsi" w:hAnsiTheme="minorHAnsi"/>
              </w:rPr>
            </w:pPr>
            <w:r>
              <w:rPr>
                <w:rFonts w:cs="Calibri"/>
              </w:rPr>
              <w:t>53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5D5BC985" w:rsidR="004C68E6" w:rsidRPr="00AA578D" w:rsidRDefault="004C68E6" w:rsidP="004C68E6">
            <w:pPr>
              <w:spacing w:after="0" w:line="240" w:lineRule="auto"/>
              <w:rPr>
                <w:rFonts w:asciiTheme="minorHAnsi" w:hAnsiTheme="minorHAnsi"/>
              </w:rPr>
            </w:pPr>
            <w:r>
              <w:rPr>
                <w:rFonts w:cs="Calibri"/>
              </w:rPr>
              <w:t>Neeka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254ED015" w:rsidR="004C68E6" w:rsidRPr="00AA578D" w:rsidRDefault="004C68E6" w:rsidP="004C68E6">
            <w:pPr>
              <w:spacing w:after="0" w:line="240" w:lineRule="auto"/>
              <w:jc w:val="center"/>
              <w:rPr>
                <w:rFonts w:asciiTheme="minorHAnsi" w:hAnsiTheme="minorHAnsi"/>
              </w:rPr>
            </w:pPr>
            <w:r>
              <w:rPr>
                <w:rFonts w:cs="Calibri"/>
              </w:rPr>
              <w:t>2</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5B916F9F" w:rsidR="004C68E6" w:rsidRPr="00AA578D" w:rsidRDefault="004C68E6" w:rsidP="004C68E6">
            <w:pPr>
              <w:spacing w:after="0" w:line="240" w:lineRule="auto"/>
              <w:rPr>
                <w:rFonts w:asciiTheme="minorHAnsi" w:hAnsiTheme="minorHAnsi"/>
              </w:rPr>
            </w:pPr>
            <w:r>
              <w:rPr>
                <w:rFonts w:cs="Calibri"/>
              </w:rPr>
              <w:t>Jackson Hewitt Tax Service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7574173A" w:rsidR="004C68E6" w:rsidRPr="00AA578D" w:rsidRDefault="004C68E6" w:rsidP="004C68E6">
            <w:pPr>
              <w:spacing w:after="0" w:line="240" w:lineRule="auto"/>
              <w:jc w:val="center"/>
              <w:rPr>
                <w:rFonts w:asciiTheme="minorHAnsi" w:hAnsiTheme="minorHAnsi"/>
              </w:rPr>
            </w:pPr>
            <w:r>
              <w:rPr>
                <w:rFonts w:cs="Calibri"/>
              </w:rPr>
              <w:t>27</w:t>
            </w:r>
          </w:p>
        </w:tc>
      </w:tr>
      <w:tr w:rsidR="004C68E6" w:rsidRPr="00FA7E09" w14:paraId="10C8AB60" w14:textId="77777777" w:rsidTr="00D71D3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01ABFE91" w:rsidR="004C68E6" w:rsidRPr="00AA578D" w:rsidRDefault="004C68E6" w:rsidP="004C68E6">
            <w:pPr>
              <w:spacing w:after="0" w:line="240" w:lineRule="auto"/>
              <w:rPr>
                <w:rFonts w:asciiTheme="minorHAnsi" w:hAnsiTheme="minorHAnsi"/>
              </w:rPr>
            </w:pPr>
            <w:r>
              <w:rPr>
                <w:rFonts w:cs="Calibri"/>
              </w:rPr>
              <w:t>Intuit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3E51A2C5" w:rsidR="004C68E6" w:rsidRPr="00AA578D" w:rsidRDefault="004C68E6" w:rsidP="004C68E6">
            <w:pPr>
              <w:spacing w:after="0" w:line="240" w:lineRule="auto"/>
              <w:jc w:val="center"/>
              <w:rPr>
                <w:rFonts w:asciiTheme="minorHAnsi" w:hAnsiTheme="minorHAnsi"/>
              </w:rPr>
            </w:pPr>
            <w:r>
              <w:rPr>
                <w:rFonts w:cs="Calibri"/>
              </w:rPr>
              <w:t>50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5CDE2BD8" w:rsidR="004C68E6" w:rsidRPr="00AA578D" w:rsidRDefault="004C68E6" w:rsidP="004C68E6">
            <w:pPr>
              <w:spacing w:after="0" w:line="240" w:lineRule="auto"/>
              <w:rPr>
                <w:rFonts w:asciiTheme="minorHAnsi" w:hAnsiTheme="minorHAnsi"/>
              </w:rPr>
            </w:pPr>
            <w:r>
              <w:rPr>
                <w:rFonts w:cs="Calibri"/>
              </w:rPr>
              <w:t>Mckinney Company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5244EADD" w:rsidR="004C68E6" w:rsidRPr="00AA578D" w:rsidRDefault="004C68E6" w:rsidP="004C68E6">
            <w:pPr>
              <w:spacing w:after="0" w:line="240" w:lineRule="auto"/>
              <w:jc w:val="center"/>
              <w:rPr>
                <w:rFonts w:asciiTheme="minorHAnsi" w:hAnsiTheme="minorHAnsi"/>
              </w:rPr>
            </w:pPr>
            <w:r>
              <w:rPr>
                <w:rFonts w:cs="Calibri"/>
              </w:rPr>
              <w:t>2</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38F3019E" w:rsidR="004C68E6" w:rsidRPr="00AA578D" w:rsidRDefault="004C68E6" w:rsidP="004C68E6">
            <w:pPr>
              <w:spacing w:after="0" w:line="240" w:lineRule="auto"/>
              <w:rPr>
                <w:rFonts w:asciiTheme="minorHAnsi" w:hAnsiTheme="minorHAnsi"/>
              </w:rPr>
            </w:pPr>
            <w:r>
              <w:rPr>
                <w:rFonts w:cs="Calibri"/>
              </w:rPr>
              <w:t>Intuit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5D91E25D" w:rsidR="004C68E6" w:rsidRPr="00AA578D" w:rsidRDefault="004C68E6" w:rsidP="004C68E6">
            <w:pPr>
              <w:spacing w:after="0" w:line="240" w:lineRule="auto"/>
              <w:jc w:val="center"/>
              <w:rPr>
                <w:rFonts w:asciiTheme="minorHAnsi" w:hAnsiTheme="minorHAnsi"/>
              </w:rPr>
            </w:pPr>
            <w:r>
              <w:rPr>
                <w:rFonts w:cs="Calibri"/>
              </w:rPr>
              <w:t>11</w:t>
            </w:r>
          </w:p>
        </w:tc>
      </w:tr>
      <w:tr w:rsidR="004C68E6" w:rsidRPr="00FA7E09" w14:paraId="64F1265D" w14:textId="77777777" w:rsidTr="00D71D3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40A5ED11" w:rsidR="004C68E6" w:rsidRPr="00AA578D" w:rsidRDefault="004C68E6" w:rsidP="004C68E6">
            <w:pPr>
              <w:spacing w:after="0" w:line="240" w:lineRule="auto"/>
              <w:rPr>
                <w:rFonts w:asciiTheme="minorHAnsi" w:hAnsiTheme="minorHAnsi"/>
              </w:rPr>
            </w:pPr>
            <w:r>
              <w:rPr>
                <w:rFonts w:cs="Calibri"/>
              </w:rPr>
              <w:t>Block Advisors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38847281" w:rsidR="004C68E6" w:rsidRPr="00AA578D" w:rsidRDefault="004C68E6" w:rsidP="004C68E6">
            <w:pPr>
              <w:spacing w:after="0" w:line="240" w:lineRule="auto"/>
              <w:jc w:val="center"/>
              <w:rPr>
                <w:rFonts w:asciiTheme="minorHAnsi" w:hAnsiTheme="minorHAnsi"/>
              </w:rPr>
            </w:pPr>
            <w:r>
              <w:rPr>
                <w:rFonts w:cs="Calibri"/>
              </w:rPr>
              <w:t>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4C2983B9" w:rsidR="004C68E6" w:rsidRPr="00AA578D" w:rsidRDefault="004C68E6" w:rsidP="004C68E6">
            <w:pPr>
              <w:spacing w:after="0" w:line="240" w:lineRule="auto"/>
              <w:rPr>
                <w:rFonts w:asciiTheme="minorHAnsi" w:hAnsiTheme="minorHAnsi"/>
              </w:rPr>
            </w:pPr>
            <w:r>
              <w:rPr>
                <w:rFonts w:cs="Calibri"/>
              </w:rPr>
              <w:t>Maxval Cpa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6FAF2745" w:rsidR="004C68E6" w:rsidRPr="00AA578D" w:rsidRDefault="004C68E6" w:rsidP="004C68E6">
            <w:pPr>
              <w:spacing w:after="0" w:line="240" w:lineRule="auto"/>
              <w:jc w:val="center"/>
              <w:rPr>
                <w:rFonts w:asciiTheme="minorHAnsi" w:hAnsiTheme="minorHAnsi"/>
              </w:rPr>
            </w:pPr>
            <w:r>
              <w:rPr>
                <w:rFonts w:cs="Calibri"/>
              </w:rPr>
              <w:t>2</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2D8284D1" w:rsidR="004C68E6" w:rsidRPr="00AA578D" w:rsidRDefault="004C68E6" w:rsidP="004C68E6">
            <w:pPr>
              <w:spacing w:after="0" w:line="240" w:lineRule="auto"/>
              <w:rPr>
                <w:rFonts w:asciiTheme="minorHAnsi" w:hAnsiTheme="minorHAnsi"/>
              </w:rPr>
            </w:pPr>
            <w:r>
              <w:rPr>
                <w:rFonts w:cs="Calibri"/>
              </w:rPr>
              <w:t>Tax Care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032E1E6C" w:rsidR="004C68E6" w:rsidRPr="00AA578D" w:rsidRDefault="004C68E6" w:rsidP="004C68E6">
            <w:pPr>
              <w:spacing w:after="0" w:line="240" w:lineRule="auto"/>
              <w:jc w:val="center"/>
              <w:rPr>
                <w:rFonts w:asciiTheme="minorHAnsi" w:hAnsiTheme="minorHAnsi"/>
              </w:rPr>
            </w:pPr>
            <w:r>
              <w:rPr>
                <w:rFonts w:cs="Calibri"/>
              </w:rPr>
              <w:t>3</w:t>
            </w:r>
          </w:p>
        </w:tc>
      </w:tr>
      <w:tr w:rsidR="004C68E6" w:rsidRPr="00FA7E09" w14:paraId="672E5834" w14:textId="77777777" w:rsidTr="00D71D3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1B51B635" w:rsidR="004C68E6" w:rsidRPr="00AA578D" w:rsidRDefault="004C68E6" w:rsidP="004C68E6">
            <w:pPr>
              <w:spacing w:after="0" w:line="240" w:lineRule="auto"/>
              <w:rPr>
                <w:rFonts w:asciiTheme="minorHAnsi" w:hAnsiTheme="minorHAnsi"/>
              </w:rPr>
            </w:pPr>
            <w:r>
              <w:rPr>
                <w:rFonts w:cs="Calibri"/>
              </w:rPr>
              <w:t>Tacos Ameca 1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28C7BFBD" w:rsidR="004C68E6" w:rsidRPr="00AA578D" w:rsidRDefault="004C68E6" w:rsidP="004C68E6">
            <w:pPr>
              <w:spacing w:after="0" w:line="240" w:lineRule="auto"/>
              <w:jc w:val="center"/>
              <w:rPr>
                <w:rFonts w:asciiTheme="minorHAnsi" w:hAnsiTheme="minorHAnsi"/>
              </w:rPr>
            </w:pPr>
            <w:r>
              <w:rPr>
                <w:rFonts w:cs="Calibri"/>
              </w:rPr>
              <w:t>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12136DC9" w:rsidR="004C68E6" w:rsidRPr="00AA578D" w:rsidRDefault="004C68E6" w:rsidP="004C68E6">
            <w:pPr>
              <w:spacing w:after="0" w:line="240" w:lineRule="auto"/>
              <w:rPr>
                <w:rFonts w:asciiTheme="minorHAnsi" w:hAnsiTheme="minorHAnsi"/>
              </w:rPr>
            </w:pPr>
            <w:r>
              <w:rPr>
                <w:rFonts w:cs="Calibri"/>
              </w:rPr>
              <w:t>Lindi Tax Service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0E676D5F" w:rsidR="004C68E6" w:rsidRPr="00AA578D" w:rsidRDefault="004C68E6" w:rsidP="004C68E6">
            <w:pPr>
              <w:spacing w:after="0" w:line="240" w:lineRule="auto"/>
              <w:jc w:val="center"/>
              <w:rPr>
                <w:rFonts w:asciiTheme="minorHAnsi" w:hAnsiTheme="minorHAnsi"/>
              </w:rPr>
            </w:pPr>
            <w:r>
              <w:rPr>
                <w:rFonts w:cs="Calibri"/>
              </w:rPr>
              <w:t>2</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30DB9594" w:rsidR="004C68E6" w:rsidRPr="00AA578D" w:rsidRDefault="004C68E6" w:rsidP="004C68E6">
            <w:pPr>
              <w:spacing w:after="0" w:line="240" w:lineRule="auto"/>
              <w:rPr>
                <w:rFonts w:asciiTheme="minorHAnsi" w:hAnsiTheme="minorHAnsi"/>
              </w:rPr>
            </w:pPr>
            <w:r>
              <w:rPr>
                <w:rFonts w:cs="Calibri"/>
              </w:rPr>
              <w:t>Mckinney Company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73060DDA" w:rsidR="004C68E6" w:rsidRPr="00AA578D" w:rsidRDefault="004C68E6" w:rsidP="004C68E6">
            <w:pPr>
              <w:spacing w:after="0" w:line="240" w:lineRule="auto"/>
              <w:jc w:val="center"/>
              <w:rPr>
                <w:rFonts w:asciiTheme="minorHAnsi" w:hAnsiTheme="minorHAnsi"/>
              </w:rPr>
            </w:pPr>
            <w:r>
              <w:rPr>
                <w:rFonts w:cs="Calibri"/>
              </w:rPr>
              <w:t>2</w:t>
            </w:r>
          </w:p>
        </w:tc>
      </w:tr>
      <w:tr w:rsidR="004C68E6" w:rsidRPr="00FA7E09" w14:paraId="5F1B013F" w14:textId="77777777" w:rsidTr="00D71D3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4A4E6226" w:rsidR="004C68E6" w:rsidRPr="00AA578D" w:rsidRDefault="004C68E6" w:rsidP="004C68E6">
            <w:pPr>
              <w:spacing w:after="0" w:line="240" w:lineRule="auto"/>
              <w:rPr>
                <w:rFonts w:asciiTheme="minorHAnsi" w:hAnsiTheme="minorHAnsi"/>
              </w:rPr>
            </w:pPr>
            <w:r>
              <w:rPr>
                <w:rFonts w:cs="Calibri"/>
              </w:rPr>
              <w:t>Slater Associates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3C1832AF" w:rsidR="004C68E6" w:rsidRPr="00AA578D" w:rsidRDefault="004C68E6" w:rsidP="004C68E6">
            <w:pPr>
              <w:spacing w:after="0" w:line="240" w:lineRule="auto"/>
              <w:jc w:val="center"/>
              <w:rPr>
                <w:rFonts w:asciiTheme="minorHAnsi" w:hAnsiTheme="minorHAnsi"/>
              </w:rPr>
            </w:pPr>
            <w:r>
              <w:rPr>
                <w:rFonts w:cs="Calibri"/>
              </w:rPr>
              <w:t>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075D261D" w:rsidR="004C68E6" w:rsidRPr="00AA578D" w:rsidRDefault="004C68E6" w:rsidP="004C68E6">
            <w:pPr>
              <w:spacing w:after="0" w:line="240" w:lineRule="auto"/>
              <w:rPr>
                <w:rFonts w:asciiTheme="minorHAnsi" w:hAnsiTheme="minorHAnsi"/>
              </w:rPr>
            </w:pPr>
            <w:r>
              <w:rPr>
                <w:rFonts w:cs="Calibri"/>
              </w:rPr>
              <w:t>Liberty Tax</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1B8BE567" w:rsidR="004C68E6" w:rsidRPr="00AA578D" w:rsidRDefault="004C68E6" w:rsidP="004C68E6">
            <w:pPr>
              <w:spacing w:after="0" w:line="240" w:lineRule="auto"/>
              <w:jc w:val="center"/>
              <w:rPr>
                <w:rFonts w:asciiTheme="minorHAnsi" w:hAnsiTheme="minorHAnsi"/>
              </w:rPr>
            </w:pPr>
            <w:r>
              <w:rPr>
                <w:rFonts w:cs="Calibri"/>
              </w:rPr>
              <w:t>2</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60EC631A" w:rsidR="004C68E6" w:rsidRPr="00AA578D" w:rsidRDefault="004C68E6" w:rsidP="004C68E6">
            <w:pPr>
              <w:spacing w:after="0" w:line="240" w:lineRule="auto"/>
              <w:rPr>
                <w:rFonts w:asciiTheme="minorHAnsi" w:hAnsiTheme="minorHAnsi"/>
              </w:rPr>
            </w:pPr>
            <w:r>
              <w:rPr>
                <w:rFonts w:cs="Calibri"/>
              </w:rPr>
              <w:t>Hr Options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67A2CF9C" w:rsidR="004C68E6" w:rsidRPr="00AA578D" w:rsidRDefault="004C68E6" w:rsidP="004C68E6">
            <w:pPr>
              <w:spacing w:after="0" w:line="240" w:lineRule="auto"/>
              <w:jc w:val="center"/>
              <w:rPr>
                <w:rFonts w:asciiTheme="minorHAnsi" w:hAnsiTheme="minorHAnsi"/>
              </w:rPr>
            </w:pPr>
            <w:r>
              <w:rPr>
                <w:rFonts w:cs="Calibri"/>
              </w:rPr>
              <w:t>2</w:t>
            </w:r>
          </w:p>
        </w:tc>
      </w:tr>
      <w:tr w:rsidR="004C68E6" w:rsidRPr="00FA7E09" w14:paraId="578343CB" w14:textId="77777777" w:rsidTr="00D71D3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6C03747A" w:rsidR="004C68E6" w:rsidRPr="00AA578D" w:rsidRDefault="004C68E6" w:rsidP="004C68E6">
            <w:pPr>
              <w:spacing w:after="0" w:line="240" w:lineRule="auto"/>
              <w:rPr>
                <w:rFonts w:asciiTheme="minorHAnsi" w:hAnsiTheme="minorHAnsi"/>
              </w:rPr>
            </w:pPr>
            <w:r>
              <w:rPr>
                <w:rFonts w:cs="Calibri"/>
              </w:rPr>
              <w:t>Shea Labagh Dobberstein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5B98603C" w:rsidR="004C68E6" w:rsidRPr="00AA578D" w:rsidRDefault="004C68E6" w:rsidP="004C68E6">
            <w:pPr>
              <w:spacing w:after="0" w:line="240" w:lineRule="auto"/>
              <w:jc w:val="center"/>
              <w:rPr>
                <w:rFonts w:asciiTheme="minorHAnsi" w:hAnsiTheme="minorHAnsi"/>
              </w:rPr>
            </w:pPr>
            <w:r>
              <w:rPr>
                <w:rFonts w:cs="Calibri"/>
              </w:rPr>
              <w:t>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7FB0B7A2" w:rsidR="004C68E6" w:rsidRPr="00AA578D" w:rsidRDefault="004C68E6" w:rsidP="004C68E6">
            <w:pPr>
              <w:spacing w:after="0" w:line="240" w:lineRule="auto"/>
              <w:rPr>
                <w:rFonts w:asciiTheme="minorHAnsi" w:hAnsiTheme="minorHAnsi"/>
              </w:rPr>
            </w:pPr>
            <w:r>
              <w:rPr>
                <w:rFonts w:cs="Calibri"/>
              </w:rPr>
              <w:t>Irvin Abrahamson Company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3981B9E3" w:rsidR="004C68E6" w:rsidRPr="00AA578D" w:rsidRDefault="004C68E6" w:rsidP="004C68E6">
            <w:pPr>
              <w:spacing w:after="0" w:line="240" w:lineRule="auto"/>
              <w:jc w:val="center"/>
              <w:rPr>
                <w:rFonts w:asciiTheme="minorHAnsi" w:hAnsiTheme="minorHAnsi"/>
              </w:rPr>
            </w:pPr>
            <w:r>
              <w:rPr>
                <w:rFonts w:cs="Calibri"/>
              </w:rPr>
              <w:t>2</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40C51301" w:rsidR="004C68E6" w:rsidRPr="00AA578D" w:rsidRDefault="004C68E6" w:rsidP="004C68E6">
            <w:pPr>
              <w:spacing w:after="0" w:line="240" w:lineRule="auto"/>
              <w:rPr>
                <w:rFonts w:asciiTheme="minorHAnsi" w:hAnsiTheme="minorHAnsi"/>
              </w:rPr>
            </w:pPr>
            <w:r>
              <w:rPr>
                <w:rFonts w:cs="Calibri"/>
              </w:rPr>
              <w:t>Clarity Tax Service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6376E986" w:rsidR="004C68E6" w:rsidRPr="00AA578D" w:rsidRDefault="004C68E6" w:rsidP="004C68E6">
            <w:pPr>
              <w:spacing w:after="0" w:line="240" w:lineRule="auto"/>
              <w:jc w:val="center"/>
              <w:rPr>
                <w:rFonts w:asciiTheme="minorHAnsi" w:hAnsiTheme="minorHAnsi"/>
              </w:rPr>
            </w:pPr>
            <w:r>
              <w:rPr>
                <w:rFonts w:cs="Calibri"/>
              </w:rPr>
              <w:t>2</w:t>
            </w:r>
          </w:p>
        </w:tc>
      </w:tr>
      <w:tr w:rsidR="004C68E6" w:rsidRPr="00FA7E09" w14:paraId="3D334FEF" w14:textId="77777777" w:rsidTr="00D71D3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63E9A38D" w:rsidR="004C68E6" w:rsidRPr="00AA578D" w:rsidRDefault="004C68E6" w:rsidP="004C68E6">
            <w:pPr>
              <w:spacing w:after="0" w:line="240" w:lineRule="auto"/>
              <w:rPr>
                <w:rFonts w:asciiTheme="minorHAnsi" w:hAnsiTheme="minorHAnsi"/>
              </w:rPr>
            </w:pPr>
            <w:r>
              <w:rPr>
                <w:rFonts w:cs="Calibri"/>
              </w:rPr>
              <w:t>Tax Care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15344B51" w:rsidR="004C68E6" w:rsidRPr="00AA578D" w:rsidRDefault="004C68E6" w:rsidP="004C68E6">
            <w:pPr>
              <w:spacing w:after="0" w:line="240" w:lineRule="auto"/>
              <w:jc w:val="center"/>
              <w:rPr>
                <w:rFonts w:asciiTheme="minorHAnsi" w:hAnsiTheme="minorHAnsi"/>
              </w:rPr>
            </w:pPr>
            <w:r>
              <w:rPr>
                <w:rFonts w:cs="Calibri"/>
              </w:rPr>
              <w:t>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123A15E8" w:rsidR="004C68E6" w:rsidRPr="00AA578D" w:rsidRDefault="004C68E6" w:rsidP="004C68E6">
            <w:pPr>
              <w:spacing w:after="0" w:line="240" w:lineRule="auto"/>
              <w:rPr>
                <w:rFonts w:asciiTheme="minorHAnsi" w:hAnsiTheme="minorHAnsi"/>
              </w:rPr>
            </w:pPr>
            <w:r>
              <w:rPr>
                <w:rFonts w:cs="Calibri"/>
              </w:rPr>
              <w:t>Integrated Wealth Management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59671097" w:rsidR="004C68E6" w:rsidRPr="00AA578D" w:rsidRDefault="004C68E6" w:rsidP="004C68E6">
            <w:pPr>
              <w:spacing w:after="0" w:line="240" w:lineRule="auto"/>
              <w:jc w:val="center"/>
              <w:rPr>
                <w:rFonts w:asciiTheme="minorHAnsi" w:hAnsiTheme="minorHAnsi"/>
              </w:rPr>
            </w:pPr>
            <w:r>
              <w:rPr>
                <w:rFonts w:cs="Calibri"/>
              </w:rPr>
              <w:t>2</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61F44A3E" w:rsidR="004C68E6" w:rsidRPr="00AA578D" w:rsidRDefault="004C68E6" w:rsidP="004C68E6">
            <w:pPr>
              <w:spacing w:after="0" w:line="240" w:lineRule="auto"/>
              <w:rPr>
                <w:rFonts w:asciiTheme="minorHAnsi" w:hAnsiTheme="minorHAnsi"/>
              </w:rPr>
            </w:pPr>
            <w:r>
              <w:rPr>
                <w:rFonts w:cs="Calibri"/>
              </w:rPr>
              <w:t>Bonnie Buhnerkempe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73D1211C" w:rsidR="004C68E6" w:rsidRPr="00AA578D" w:rsidRDefault="004C68E6" w:rsidP="004C68E6">
            <w:pPr>
              <w:spacing w:after="0" w:line="240" w:lineRule="auto"/>
              <w:jc w:val="center"/>
              <w:rPr>
                <w:rFonts w:asciiTheme="minorHAnsi" w:hAnsiTheme="minorHAnsi"/>
              </w:rPr>
            </w:pPr>
            <w:r>
              <w:rPr>
                <w:rFonts w:cs="Calibri"/>
              </w:rPr>
              <w:t>2</w:t>
            </w:r>
          </w:p>
        </w:tc>
      </w:tr>
      <w:tr w:rsidR="004C68E6" w:rsidRPr="00FA7E09" w14:paraId="1706C365" w14:textId="77777777" w:rsidTr="00D71D3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38F0214A" w:rsidR="004C68E6" w:rsidRPr="00AA578D" w:rsidRDefault="004C68E6" w:rsidP="004C68E6">
            <w:pPr>
              <w:spacing w:after="0" w:line="240" w:lineRule="auto"/>
              <w:rPr>
                <w:rFonts w:asciiTheme="minorHAnsi" w:hAnsiTheme="minorHAnsi"/>
              </w:rPr>
            </w:pPr>
            <w:r>
              <w:rPr>
                <w:rFonts w:cs="Calibri"/>
              </w:rPr>
              <w:t>Smith Company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6F39DFEF" w:rsidR="004C68E6" w:rsidRPr="00AA578D" w:rsidRDefault="004C68E6" w:rsidP="004C68E6">
            <w:pPr>
              <w:spacing w:after="0" w:line="240" w:lineRule="auto"/>
              <w:jc w:val="center"/>
              <w:rPr>
                <w:rFonts w:asciiTheme="minorHAnsi" w:hAnsiTheme="minorHAnsi"/>
              </w:rPr>
            </w:pPr>
            <w:r>
              <w:rPr>
                <w:rFonts w:cs="Calibri"/>
              </w:rPr>
              <w:t>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1A50BBAD" w:rsidR="004C68E6" w:rsidRPr="00AA578D" w:rsidRDefault="004C68E6" w:rsidP="004C68E6">
            <w:pPr>
              <w:spacing w:after="0" w:line="240" w:lineRule="auto"/>
              <w:rPr>
                <w:rFonts w:asciiTheme="minorHAnsi" w:hAnsiTheme="minorHAnsi"/>
              </w:rPr>
            </w:pPr>
            <w:r>
              <w:rPr>
                <w:rFonts w:cs="Calibri"/>
              </w:rPr>
              <w:t>Hr Options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263CAC66" w:rsidR="004C68E6" w:rsidRPr="00AA578D" w:rsidRDefault="004C68E6" w:rsidP="004C68E6">
            <w:pPr>
              <w:spacing w:after="0" w:line="240" w:lineRule="auto"/>
              <w:jc w:val="center"/>
              <w:rPr>
                <w:rFonts w:asciiTheme="minorHAnsi" w:hAnsiTheme="minorHAnsi"/>
              </w:rPr>
            </w:pPr>
            <w:r>
              <w:rPr>
                <w:rFonts w:cs="Calibri"/>
              </w:rPr>
              <w:t>2</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00AE82A6" w:rsidR="004C68E6" w:rsidRPr="00AA578D" w:rsidRDefault="004C68E6" w:rsidP="004C68E6">
            <w:pPr>
              <w:spacing w:after="0" w:line="240" w:lineRule="auto"/>
              <w:rPr>
                <w:rFonts w:asciiTheme="minorHAnsi" w:hAnsiTheme="minorHAnsi"/>
              </w:rPr>
            </w:pPr>
            <w:r>
              <w:rPr>
                <w:rFonts w:cs="Calibri"/>
              </w:rPr>
              <w:t>Al Financial Services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41D6D99F" w:rsidR="004C68E6" w:rsidRPr="00AA578D" w:rsidRDefault="004C68E6" w:rsidP="004C68E6">
            <w:pPr>
              <w:spacing w:after="0" w:line="240" w:lineRule="auto"/>
              <w:jc w:val="center"/>
              <w:rPr>
                <w:rFonts w:asciiTheme="minorHAnsi" w:hAnsiTheme="minorHAnsi"/>
              </w:rPr>
            </w:pPr>
            <w:r>
              <w:rPr>
                <w:rFonts w:cs="Calibri"/>
              </w:rPr>
              <w:t>2</w:t>
            </w:r>
          </w:p>
        </w:tc>
      </w:tr>
      <w:tr w:rsidR="004C68E6" w:rsidRPr="00FA7E09" w14:paraId="20647E51" w14:textId="77777777" w:rsidTr="00D71D3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6A676EE5" w:rsidR="004C68E6" w:rsidRPr="00AA578D" w:rsidRDefault="004C68E6" w:rsidP="004C68E6">
            <w:pPr>
              <w:spacing w:after="0" w:line="240" w:lineRule="auto"/>
              <w:rPr>
                <w:rFonts w:asciiTheme="minorHAnsi" w:hAnsiTheme="minorHAnsi"/>
              </w:rPr>
            </w:pPr>
            <w:r>
              <w:rPr>
                <w:rFonts w:cs="Calibri"/>
              </w:rPr>
              <w:t>Perrin Tax And Accounting Services,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1D162D19" w:rsidR="004C68E6" w:rsidRPr="00AA578D" w:rsidRDefault="004C68E6" w:rsidP="004C68E6">
            <w:pPr>
              <w:spacing w:after="0" w:line="240" w:lineRule="auto"/>
              <w:jc w:val="center"/>
              <w:rPr>
                <w:rFonts w:asciiTheme="minorHAnsi" w:hAnsiTheme="minorHAnsi"/>
              </w:rPr>
            </w:pPr>
            <w:r>
              <w:rPr>
                <w:rFonts w:cs="Calibri"/>
              </w:rPr>
              <w:t>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76CCCCC1" w:rsidR="004C68E6" w:rsidRPr="00AA578D" w:rsidRDefault="004C68E6" w:rsidP="004C68E6">
            <w:pPr>
              <w:spacing w:after="0" w:line="240" w:lineRule="auto"/>
              <w:rPr>
                <w:rFonts w:asciiTheme="minorHAnsi" w:hAnsiTheme="minorHAnsi"/>
              </w:rPr>
            </w:pPr>
            <w:r>
              <w:rPr>
                <w:rFonts w:cs="Calibri"/>
              </w:rPr>
              <w:t>Fitzpatrick &amp; Tucker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29D7FC8E" w:rsidR="004C68E6" w:rsidRPr="00AA578D" w:rsidRDefault="004C68E6" w:rsidP="004C68E6">
            <w:pPr>
              <w:spacing w:after="0" w:line="240" w:lineRule="auto"/>
              <w:jc w:val="center"/>
              <w:rPr>
                <w:rFonts w:asciiTheme="minorHAnsi" w:hAnsiTheme="minorHAnsi"/>
              </w:rPr>
            </w:pPr>
            <w:r>
              <w:rPr>
                <w:rFonts w:cs="Calibri"/>
              </w:rPr>
              <w:t>2</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5E00918D" w:rsidR="004C68E6" w:rsidRPr="00AA578D" w:rsidRDefault="004C68E6" w:rsidP="004C68E6">
            <w:pPr>
              <w:spacing w:after="0" w:line="240" w:lineRule="auto"/>
              <w:rPr>
                <w:rFonts w:asciiTheme="minorHAnsi" w:hAnsiTheme="minorHAnsi"/>
              </w:rPr>
            </w:pPr>
            <w:r>
              <w:rPr>
                <w:rFonts w:cs="Calibri"/>
              </w:rPr>
              <w:t>Unity Council</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56DCB061" w:rsidR="004C68E6" w:rsidRPr="00AA578D" w:rsidRDefault="004C68E6" w:rsidP="004C68E6">
            <w:pPr>
              <w:spacing w:after="0" w:line="240" w:lineRule="auto"/>
              <w:jc w:val="center"/>
              <w:rPr>
                <w:rFonts w:asciiTheme="minorHAnsi" w:hAnsiTheme="minorHAnsi"/>
              </w:rPr>
            </w:pPr>
            <w:r>
              <w:rPr>
                <w:rFonts w:cs="Calibri"/>
              </w:rPr>
              <w:t>1</w:t>
            </w:r>
          </w:p>
        </w:tc>
      </w:tr>
      <w:tr w:rsidR="004C68E6" w:rsidRPr="00FA7E09" w14:paraId="7465E26F" w14:textId="77777777" w:rsidTr="00D71D3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6B675120" w:rsidR="004C68E6" w:rsidRPr="00AA578D" w:rsidRDefault="004C68E6" w:rsidP="004C68E6">
            <w:pPr>
              <w:spacing w:after="0" w:line="240" w:lineRule="auto"/>
              <w:rPr>
                <w:rFonts w:asciiTheme="minorHAnsi" w:hAnsiTheme="minorHAnsi"/>
              </w:rPr>
            </w:pPr>
            <w:r>
              <w:rPr>
                <w:rFonts w:cs="Calibri"/>
              </w:rPr>
              <w:t>Integrated Wealth Management Group/Potentia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75A03B4C" w:rsidR="004C68E6" w:rsidRPr="00AA578D" w:rsidRDefault="004C68E6" w:rsidP="004C68E6">
            <w:pPr>
              <w:spacing w:after="0" w:line="240" w:lineRule="auto"/>
              <w:jc w:val="center"/>
              <w:rPr>
                <w:rFonts w:asciiTheme="minorHAnsi" w:hAnsiTheme="minorHAnsi"/>
              </w:rPr>
            </w:pPr>
            <w:r>
              <w:rPr>
                <w:rFonts w:cs="Calibri"/>
              </w:rPr>
              <w:t>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1F0FCA6C" w:rsidR="004C68E6" w:rsidRPr="00AA578D" w:rsidRDefault="004C68E6" w:rsidP="004C68E6">
            <w:pPr>
              <w:spacing w:after="0" w:line="240" w:lineRule="auto"/>
              <w:rPr>
                <w:rFonts w:asciiTheme="minorHAnsi" w:hAnsiTheme="minorHAnsi"/>
              </w:rPr>
            </w:pPr>
            <w:r>
              <w:rPr>
                <w:rFonts w:cs="Calibri"/>
              </w:rPr>
              <w:t>Emeryville Tax Services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3BD555CB" w:rsidR="004C68E6" w:rsidRPr="00AA578D" w:rsidRDefault="004C68E6" w:rsidP="004C68E6">
            <w:pPr>
              <w:spacing w:after="0" w:line="240" w:lineRule="auto"/>
              <w:jc w:val="center"/>
              <w:rPr>
                <w:rFonts w:asciiTheme="minorHAnsi" w:hAnsiTheme="minorHAnsi"/>
              </w:rPr>
            </w:pPr>
            <w:r>
              <w:rPr>
                <w:rFonts w:cs="Calibri"/>
              </w:rPr>
              <w:t>2</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02492E4F" w:rsidR="004C68E6" w:rsidRPr="00AA578D" w:rsidRDefault="004C68E6" w:rsidP="004C68E6">
            <w:pPr>
              <w:spacing w:after="0" w:line="240" w:lineRule="auto"/>
              <w:rPr>
                <w:rFonts w:asciiTheme="minorHAnsi" w:hAnsiTheme="minorHAnsi"/>
              </w:rPr>
            </w:pPr>
            <w:r>
              <w:rPr>
                <w:rFonts w:cs="Calibri"/>
              </w:rPr>
              <w:t>United Tax</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4C822CD8" w:rsidR="004C68E6" w:rsidRPr="00AA578D" w:rsidRDefault="004C68E6" w:rsidP="004C68E6">
            <w:pPr>
              <w:spacing w:after="0" w:line="240" w:lineRule="auto"/>
              <w:jc w:val="center"/>
              <w:rPr>
                <w:rFonts w:asciiTheme="minorHAnsi" w:hAnsiTheme="minorHAnsi"/>
              </w:rPr>
            </w:pPr>
            <w:r>
              <w:rPr>
                <w:rFonts w:cs="Calibri"/>
              </w:rPr>
              <w:t>1</w:t>
            </w:r>
          </w:p>
        </w:tc>
      </w:tr>
      <w:tr w:rsidR="004C68E6" w:rsidRPr="00FA7E09" w14:paraId="387E47EB" w14:textId="77777777" w:rsidTr="00D71D3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38FF3163" w:rsidR="004C68E6" w:rsidRPr="00AA578D" w:rsidRDefault="004C68E6" w:rsidP="004C68E6">
            <w:pPr>
              <w:spacing w:after="0" w:line="240" w:lineRule="auto"/>
              <w:rPr>
                <w:rFonts w:asciiTheme="minorHAnsi" w:hAnsiTheme="minorHAnsi"/>
              </w:rPr>
            </w:pPr>
            <w:r>
              <w:rPr>
                <w:rFonts w:cs="Calibri"/>
              </w:rPr>
              <w:t>Ernst &amp; Young</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3116886B" w:rsidR="004C68E6" w:rsidRPr="00AA578D" w:rsidRDefault="004C68E6" w:rsidP="004C68E6">
            <w:pPr>
              <w:spacing w:after="0" w:line="240" w:lineRule="auto"/>
              <w:jc w:val="center"/>
              <w:rPr>
                <w:rFonts w:asciiTheme="minorHAnsi" w:hAnsiTheme="minorHAnsi"/>
              </w:rPr>
            </w:pPr>
            <w:r>
              <w:rPr>
                <w:rFonts w:cs="Calibri"/>
              </w:rPr>
              <w:t>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116D21F1" w:rsidR="004C68E6" w:rsidRPr="00AA578D" w:rsidRDefault="004C68E6" w:rsidP="004C68E6">
            <w:pPr>
              <w:spacing w:after="0" w:line="240" w:lineRule="auto"/>
              <w:rPr>
                <w:rFonts w:asciiTheme="minorHAnsi" w:hAnsiTheme="minorHAnsi"/>
              </w:rPr>
            </w:pPr>
            <w:r>
              <w:rPr>
                <w:rFonts w:cs="Calibri"/>
              </w:rPr>
              <w:t xml:space="preserve">Eckhoff And Company &amp; Eckhoff Wealth </w:t>
            </w:r>
            <w:r w:rsidR="00D71D3A">
              <w:rPr>
                <w:rFonts w:cs="Calibri"/>
              </w:rPr>
              <w:t>Mang.</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62F4BDAB" w:rsidR="004C68E6" w:rsidRPr="00AA578D" w:rsidRDefault="004C68E6" w:rsidP="004C68E6">
            <w:pPr>
              <w:spacing w:after="0" w:line="240" w:lineRule="auto"/>
              <w:jc w:val="center"/>
              <w:rPr>
                <w:rFonts w:asciiTheme="minorHAnsi" w:hAnsiTheme="minorHAnsi"/>
              </w:rPr>
            </w:pPr>
            <w:r>
              <w:rPr>
                <w:rFonts w:cs="Calibri"/>
              </w:rPr>
              <w:t>2</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4F327497" w:rsidR="004C68E6" w:rsidRPr="00AA578D" w:rsidRDefault="00A55818" w:rsidP="004C68E6">
            <w:pPr>
              <w:spacing w:after="0" w:line="240" w:lineRule="auto"/>
              <w:rPr>
                <w:rFonts w:asciiTheme="minorHAnsi" w:hAnsiTheme="minorHAnsi"/>
              </w:rPr>
            </w:pPr>
            <w:r>
              <w:rPr>
                <w:rFonts w:cs="Calibri"/>
              </w:rPr>
              <w:t>Total Business Care LLC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14097B13" w:rsidR="004C68E6" w:rsidRPr="00AA578D" w:rsidRDefault="004C68E6" w:rsidP="004C68E6">
            <w:pPr>
              <w:spacing w:after="0" w:line="240" w:lineRule="auto"/>
              <w:jc w:val="center"/>
              <w:rPr>
                <w:rFonts w:asciiTheme="minorHAnsi" w:hAnsiTheme="minorHAnsi"/>
              </w:rPr>
            </w:pPr>
            <w:r>
              <w:rPr>
                <w:rFonts w:cs="Calibri"/>
              </w:rPr>
              <w:t>1</w:t>
            </w:r>
          </w:p>
        </w:tc>
      </w:tr>
      <w:tr w:rsidR="004C68E6" w:rsidRPr="00FA7E09" w14:paraId="3866B72B" w14:textId="77777777" w:rsidTr="00D71D3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4AC34A37" w:rsidR="004C68E6" w:rsidRPr="00AA578D" w:rsidRDefault="004C68E6" w:rsidP="004C68E6">
            <w:pPr>
              <w:spacing w:after="0" w:line="240" w:lineRule="auto"/>
              <w:rPr>
                <w:rFonts w:asciiTheme="minorHAnsi" w:hAnsiTheme="minorHAnsi"/>
              </w:rPr>
            </w:pPr>
            <w:r>
              <w:rPr>
                <w:rFonts w:cs="Calibri"/>
              </w:rPr>
              <w:t>Eckhoff And Company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4102F04E" w:rsidR="004C68E6" w:rsidRPr="00AA578D" w:rsidRDefault="004C68E6" w:rsidP="004C68E6">
            <w:pPr>
              <w:spacing w:after="0" w:line="240" w:lineRule="auto"/>
              <w:jc w:val="center"/>
              <w:rPr>
                <w:rFonts w:asciiTheme="minorHAnsi" w:hAnsiTheme="minorHAnsi"/>
              </w:rPr>
            </w:pPr>
            <w:r>
              <w:rPr>
                <w:rFonts w:cs="Calibri"/>
              </w:rPr>
              <w:t>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28C9AF63" w:rsidR="004C68E6" w:rsidRPr="00AA578D" w:rsidRDefault="004C68E6" w:rsidP="004C68E6">
            <w:pPr>
              <w:spacing w:after="0" w:line="240" w:lineRule="auto"/>
              <w:rPr>
                <w:rFonts w:asciiTheme="minorHAnsi" w:hAnsiTheme="minorHAnsi"/>
              </w:rPr>
            </w:pPr>
            <w:r>
              <w:rPr>
                <w:rFonts w:cs="Calibri"/>
              </w:rPr>
              <w:t>Dragon Tax &amp; Accounting Services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5C5A34A4" w:rsidR="004C68E6" w:rsidRPr="00AA578D" w:rsidRDefault="004C68E6" w:rsidP="004C68E6">
            <w:pPr>
              <w:spacing w:after="0" w:line="240" w:lineRule="auto"/>
              <w:jc w:val="center"/>
              <w:rPr>
                <w:rFonts w:asciiTheme="minorHAnsi" w:hAnsiTheme="minorHAnsi"/>
              </w:rPr>
            </w:pPr>
            <w:r>
              <w:rPr>
                <w:rFonts w:cs="Calibri"/>
              </w:rPr>
              <w:t>2</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0BA262F4" w:rsidR="004C68E6" w:rsidRPr="00AA578D" w:rsidRDefault="004C68E6" w:rsidP="004C68E6">
            <w:pPr>
              <w:spacing w:after="0" w:line="240" w:lineRule="auto"/>
              <w:rPr>
                <w:rFonts w:asciiTheme="minorHAnsi" w:hAnsiTheme="minorHAnsi"/>
              </w:rPr>
            </w:pPr>
            <w:r>
              <w:rPr>
                <w:rFonts w:cs="Calibri"/>
              </w:rPr>
              <w:t>Taxden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6FBAE947" w:rsidR="004C68E6" w:rsidRPr="00AA578D" w:rsidRDefault="004C68E6" w:rsidP="004C68E6">
            <w:pPr>
              <w:spacing w:after="0" w:line="240" w:lineRule="auto"/>
              <w:jc w:val="center"/>
              <w:rPr>
                <w:rFonts w:asciiTheme="minorHAnsi" w:hAnsiTheme="minorHAnsi"/>
              </w:rPr>
            </w:pPr>
            <w:r>
              <w:rPr>
                <w:rFonts w:cs="Calibri"/>
              </w:rPr>
              <w:t>1</w:t>
            </w:r>
          </w:p>
        </w:tc>
      </w:tr>
      <w:tr w:rsidR="004C68E6" w:rsidRPr="00FA7E09" w14:paraId="11116189" w14:textId="77777777" w:rsidTr="00D71D3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7094434C" w:rsidR="004C68E6" w:rsidRPr="00AA578D" w:rsidRDefault="004C68E6" w:rsidP="004C68E6">
            <w:pPr>
              <w:spacing w:after="0" w:line="240" w:lineRule="auto"/>
              <w:rPr>
                <w:rFonts w:asciiTheme="minorHAnsi" w:hAnsiTheme="minorHAnsi"/>
              </w:rPr>
            </w:pPr>
            <w:r>
              <w:rPr>
                <w:rFonts w:cs="Calibri"/>
              </w:rPr>
              <w:t>Taxsquad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02E6BA37" w:rsidR="004C68E6" w:rsidRPr="00AA578D" w:rsidRDefault="004C68E6" w:rsidP="004C68E6">
            <w:pPr>
              <w:spacing w:after="0" w:line="240" w:lineRule="auto"/>
              <w:jc w:val="center"/>
              <w:rPr>
                <w:rFonts w:asciiTheme="minorHAnsi" w:hAnsiTheme="minorHAnsi"/>
              </w:rPr>
            </w:pPr>
            <w:r>
              <w:rPr>
                <w:rFonts w:cs="Calibri"/>
              </w:rPr>
              <w:t>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55DB03F6" w:rsidR="004C68E6" w:rsidRPr="00AA578D" w:rsidRDefault="00A55818" w:rsidP="004C68E6">
            <w:pPr>
              <w:spacing w:after="0" w:line="240" w:lineRule="auto"/>
              <w:rPr>
                <w:rFonts w:asciiTheme="minorHAnsi" w:hAnsiTheme="minorHAnsi"/>
              </w:rPr>
            </w:pPr>
            <w:r>
              <w:rPr>
                <w:rFonts w:cs="Calibri"/>
              </w:rPr>
              <w:t>CPA</w:t>
            </w:r>
            <w:r w:rsidR="004C68E6">
              <w:rPr>
                <w:rFonts w:cs="Calibri"/>
              </w:rPr>
              <w:t xml:space="preserve"> Firm Specializing In Tax</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73E85AEE" w:rsidR="004C68E6" w:rsidRPr="00AA578D" w:rsidRDefault="004C68E6" w:rsidP="004C68E6">
            <w:pPr>
              <w:spacing w:after="0" w:line="240" w:lineRule="auto"/>
              <w:jc w:val="center"/>
              <w:rPr>
                <w:rFonts w:asciiTheme="minorHAnsi" w:hAnsiTheme="minorHAnsi"/>
              </w:rPr>
            </w:pPr>
            <w:r>
              <w:rPr>
                <w:rFonts w:cs="Calibri"/>
              </w:rPr>
              <w:t>2</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33F560EF" w:rsidR="004C68E6" w:rsidRPr="00AA578D" w:rsidRDefault="004C68E6" w:rsidP="004C68E6">
            <w:pPr>
              <w:spacing w:after="0" w:line="240" w:lineRule="auto"/>
              <w:rPr>
                <w:rFonts w:asciiTheme="minorHAnsi" w:hAnsiTheme="minorHAnsi"/>
              </w:rPr>
            </w:pPr>
            <w:r>
              <w:rPr>
                <w:rFonts w:cs="Calibri"/>
              </w:rPr>
              <w:t>Taxchampion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6794900E" w:rsidR="004C68E6" w:rsidRPr="00AA578D" w:rsidRDefault="004C68E6" w:rsidP="004C68E6">
            <w:pPr>
              <w:spacing w:after="0" w:line="240" w:lineRule="auto"/>
              <w:jc w:val="center"/>
              <w:rPr>
                <w:rFonts w:asciiTheme="minorHAnsi" w:hAnsiTheme="minorHAnsi"/>
              </w:rPr>
            </w:pPr>
            <w:r>
              <w:rPr>
                <w:rFonts w:cs="Calibri"/>
              </w:rPr>
              <w:t>1</w:t>
            </w:r>
          </w:p>
        </w:tc>
      </w:tr>
      <w:tr w:rsidR="004C68E6" w:rsidRPr="00FA7E09" w14:paraId="302A4A0F" w14:textId="77777777" w:rsidTr="00D71D3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4967641E" w:rsidR="004C68E6" w:rsidRPr="00AA578D" w:rsidRDefault="004C68E6" w:rsidP="004C68E6">
            <w:pPr>
              <w:spacing w:after="0" w:line="240" w:lineRule="auto"/>
              <w:rPr>
                <w:rFonts w:asciiTheme="minorHAnsi" w:hAnsiTheme="minorHAnsi"/>
              </w:rPr>
            </w:pPr>
            <w:r>
              <w:rPr>
                <w:rFonts w:cs="Calibri"/>
              </w:rPr>
              <w:t>Softcom Systems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1E78B67B" w:rsidR="004C68E6" w:rsidRPr="00AA578D" w:rsidRDefault="004C68E6" w:rsidP="004C68E6">
            <w:pPr>
              <w:spacing w:after="0" w:line="240" w:lineRule="auto"/>
              <w:jc w:val="center"/>
              <w:rPr>
                <w:rFonts w:asciiTheme="minorHAnsi" w:hAnsiTheme="minorHAnsi"/>
              </w:rPr>
            </w:pPr>
            <w:r>
              <w:rPr>
                <w:rFonts w:cs="Calibri"/>
              </w:rPr>
              <w:t>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17FD4F86" w:rsidR="004C68E6" w:rsidRPr="00AA578D" w:rsidRDefault="004C68E6" w:rsidP="004C68E6">
            <w:pPr>
              <w:spacing w:after="0" w:line="240" w:lineRule="auto"/>
              <w:rPr>
                <w:rFonts w:asciiTheme="minorHAnsi" w:hAnsiTheme="minorHAnsi"/>
              </w:rPr>
            </w:pPr>
            <w:r>
              <w:rPr>
                <w:rFonts w:cs="Calibri"/>
              </w:rPr>
              <w:t>Clarity Tax Service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6BE07C0D" w:rsidR="004C68E6" w:rsidRPr="00AA578D" w:rsidRDefault="004C68E6" w:rsidP="004C68E6">
            <w:pPr>
              <w:spacing w:after="0" w:line="240" w:lineRule="auto"/>
              <w:jc w:val="center"/>
              <w:rPr>
                <w:rFonts w:asciiTheme="minorHAnsi" w:hAnsiTheme="minorHAnsi"/>
              </w:rPr>
            </w:pPr>
            <w:r>
              <w:rPr>
                <w:rFonts w:cs="Calibri"/>
              </w:rPr>
              <w:t>2</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1E03FDA7" w:rsidR="004C68E6" w:rsidRPr="00AA578D" w:rsidRDefault="004C68E6" w:rsidP="004C68E6">
            <w:pPr>
              <w:spacing w:after="0" w:line="240" w:lineRule="auto"/>
              <w:rPr>
                <w:rFonts w:asciiTheme="minorHAnsi" w:hAnsiTheme="minorHAnsi"/>
              </w:rPr>
            </w:pPr>
            <w:r>
              <w:rPr>
                <w:rFonts w:cs="Calibri"/>
              </w:rPr>
              <w:t>Tax Services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1A26BE1F" w:rsidR="004C68E6" w:rsidRPr="00AA578D" w:rsidRDefault="004C68E6" w:rsidP="004C68E6">
            <w:pPr>
              <w:spacing w:after="0" w:line="240" w:lineRule="auto"/>
              <w:jc w:val="center"/>
              <w:rPr>
                <w:rFonts w:asciiTheme="minorHAnsi" w:hAnsiTheme="minorHAnsi"/>
              </w:rPr>
            </w:pPr>
            <w:r>
              <w:rPr>
                <w:rFonts w:cs="Calibri"/>
              </w:rPr>
              <w:t>1</w:t>
            </w:r>
          </w:p>
        </w:tc>
      </w:tr>
      <w:tr w:rsidR="004C68E6" w:rsidRPr="00FA7E09" w14:paraId="28540F54" w14:textId="77777777" w:rsidTr="00D71D3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5B58658E" w:rsidR="004C68E6" w:rsidRPr="00AA578D" w:rsidRDefault="004C68E6" w:rsidP="004C68E6">
            <w:pPr>
              <w:spacing w:after="0" w:line="240" w:lineRule="auto"/>
              <w:rPr>
                <w:rFonts w:asciiTheme="minorHAnsi" w:hAnsiTheme="minorHAnsi"/>
              </w:rPr>
            </w:pPr>
            <w:r>
              <w:rPr>
                <w:rFonts w:cs="Calibri"/>
              </w:rPr>
              <w:t>San Francisco</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693CDE90" w:rsidR="004C68E6" w:rsidRPr="00AA578D" w:rsidRDefault="004C68E6" w:rsidP="004C68E6">
            <w:pPr>
              <w:spacing w:after="0" w:line="240" w:lineRule="auto"/>
              <w:jc w:val="center"/>
              <w:rPr>
                <w:rFonts w:asciiTheme="minorHAnsi" w:hAnsiTheme="minorHAnsi"/>
              </w:rPr>
            </w:pPr>
            <w:r>
              <w:rPr>
                <w:rFonts w:cs="Calibri"/>
              </w:rPr>
              <w:t>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5F331C51" w:rsidR="004C68E6" w:rsidRPr="00AA578D" w:rsidRDefault="004C68E6" w:rsidP="004C68E6">
            <w:pPr>
              <w:spacing w:after="0" w:line="240" w:lineRule="auto"/>
              <w:rPr>
                <w:rFonts w:asciiTheme="minorHAnsi" w:hAnsiTheme="minorHAnsi"/>
              </w:rPr>
            </w:pPr>
            <w:r>
              <w:rPr>
                <w:rFonts w:cs="Calibri"/>
              </w:rPr>
              <w:t>Bonnie Buhnerkempe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46D23FBE" w:rsidR="004C68E6" w:rsidRPr="00AA578D" w:rsidRDefault="004C68E6" w:rsidP="004C68E6">
            <w:pPr>
              <w:spacing w:after="0" w:line="240" w:lineRule="auto"/>
              <w:jc w:val="center"/>
              <w:rPr>
                <w:rFonts w:asciiTheme="minorHAnsi" w:hAnsiTheme="minorHAnsi"/>
              </w:rPr>
            </w:pPr>
            <w:r>
              <w:rPr>
                <w:rFonts w:cs="Calibri"/>
              </w:rPr>
              <w:t>2</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0AE44095" w:rsidR="004C68E6" w:rsidRPr="00AA578D" w:rsidRDefault="004C68E6" w:rsidP="004C68E6">
            <w:pPr>
              <w:spacing w:after="0" w:line="240" w:lineRule="auto"/>
              <w:rPr>
                <w:rFonts w:asciiTheme="minorHAnsi" w:hAnsiTheme="minorHAnsi"/>
              </w:rPr>
            </w:pPr>
            <w:r>
              <w:rPr>
                <w:rFonts w:cs="Calibri"/>
              </w:rPr>
              <w:t>Tax Service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718E3E76" w:rsidR="004C68E6" w:rsidRPr="00AA578D" w:rsidRDefault="004C68E6" w:rsidP="004C68E6">
            <w:pPr>
              <w:spacing w:after="0" w:line="240" w:lineRule="auto"/>
              <w:jc w:val="center"/>
              <w:rPr>
                <w:rFonts w:asciiTheme="minorHAnsi" w:hAnsiTheme="minorHAnsi"/>
              </w:rPr>
            </w:pPr>
            <w:r>
              <w:rPr>
                <w:rFonts w:cs="Calibri"/>
              </w:rPr>
              <w:t>1</w:t>
            </w:r>
          </w:p>
        </w:tc>
      </w:tr>
      <w:tr w:rsidR="004C68E6" w:rsidRPr="00FA7E09" w14:paraId="279FEF96" w14:textId="77777777" w:rsidTr="00D71D3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78FF26C1" w:rsidR="004C68E6" w:rsidRPr="00AA578D" w:rsidRDefault="004C68E6" w:rsidP="004C68E6">
            <w:pPr>
              <w:spacing w:after="0" w:line="240" w:lineRule="auto"/>
              <w:rPr>
                <w:rFonts w:asciiTheme="minorHAnsi" w:hAnsiTheme="minorHAnsi"/>
              </w:rPr>
            </w:pPr>
            <w:r>
              <w:rPr>
                <w:rFonts w:cs="Calibri"/>
              </w:rPr>
              <w:t>Records In Order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6F7EBDE9" w:rsidR="004C68E6" w:rsidRPr="00AA578D" w:rsidRDefault="004C68E6" w:rsidP="004C68E6">
            <w:pPr>
              <w:spacing w:after="0" w:line="240" w:lineRule="auto"/>
              <w:jc w:val="center"/>
              <w:rPr>
                <w:rFonts w:asciiTheme="minorHAnsi" w:hAnsiTheme="minorHAnsi"/>
              </w:rPr>
            </w:pPr>
            <w:r>
              <w:rPr>
                <w:rFonts w:cs="Calibri"/>
              </w:rPr>
              <w:t>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6C4880F6" w:rsidR="004C68E6" w:rsidRPr="00AA578D" w:rsidRDefault="004C68E6" w:rsidP="004C68E6">
            <w:pPr>
              <w:spacing w:after="0" w:line="240" w:lineRule="auto"/>
              <w:rPr>
                <w:rFonts w:asciiTheme="minorHAnsi" w:hAnsiTheme="minorHAnsi"/>
              </w:rPr>
            </w:pPr>
            <w:r>
              <w:rPr>
                <w:rFonts w:cs="Calibri"/>
              </w:rPr>
              <w:t>Bba Tax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34885E2C" w:rsidR="004C68E6" w:rsidRPr="00AA578D" w:rsidRDefault="004C68E6" w:rsidP="004C68E6">
            <w:pPr>
              <w:spacing w:after="0" w:line="240" w:lineRule="auto"/>
              <w:jc w:val="center"/>
              <w:rPr>
                <w:rFonts w:asciiTheme="minorHAnsi" w:hAnsiTheme="minorHAnsi"/>
              </w:rPr>
            </w:pPr>
            <w:r>
              <w:rPr>
                <w:rFonts w:cs="Calibri"/>
              </w:rPr>
              <w:t>2</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6E917AC0" w:rsidR="004C68E6" w:rsidRPr="00AA578D" w:rsidRDefault="004C68E6" w:rsidP="004C68E6">
            <w:pPr>
              <w:spacing w:after="0" w:line="240" w:lineRule="auto"/>
              <w:rPr>
                <w:rFonts w:asciiTheme="minorHAnsi" w:hAnsiTheme="minorHAnsi"/>
              </w:rPr>
            </w:pPr>
            <w:r>
              <w:rPr>
                <w:rFonts w:cs="Calibri"/>
              </w:rPr>
              <w:t>Strand Boyce O'shaughnessy, Cpas,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5E1EFD80" w:rsidR="004C68E6" w:rsidRPr="00AA578D" w:rsidRDefault="004C68E6" w:rsidP="004C68E6">
            <w:pPr>
              <w:spacing w:after="0" w:line="240" w:lineRule="auto"/>
              <w:jc w:val="center"/>
              <w:rPr>
                <w:rFonts w:asciiTheme="minorHAnsi" w:hAnsiTheme="minorHAnsi"/>
              </w:rPr>
            </w:pPr>
            <w:r>
              <w:rPr>
                <w:rFonts w:cs="Calibri"/>
              </w:rPr>
              <w:t>1</w:t>
            </w:r>
          </w:p>
        </w:tc>
      </w:tr>
    </w:tbl>
    <w:p w14:paraId="3EEB3C1E" w14:textId="4D7330D9" w:rsidR="00995018" w:rsidRPr="00FA7E09" w:rsidRDefault="006E3877" w:rsidP="00823772">
      <w:pPr>
        <w:pStyle w:val="NoSpacing"/>
        <w:spacing w:after="120"/>
        <w:ind w:left="144"/>
        <w:rPr>
          <w:rFonts w:asciiTheme="minorHAnsi" w:hAnsiTheme="minorHAnsi"/>
          <w:i/>
          <w:sz w:val="20"/>
          <w:szCs w:val="20"/>
        </w:rPr>
      </w:pPr>
      <w:r w:rsidRPr="00FA7E09">
        <w:rPr>
          <w:rFonts w:asciiTheme="minorHAnsi" w:hAnsiTheme="minorHAnsi"/>
          <w:i/>
          <w:sz w:val="20"/>
          <w:szCs w:val="20"/>
        </w:rPr>
        <w:t>Source: Burning Glass</w:t>
      </w:r>
    </w:p>
    <w:p w14:paraId="16F635D0" w14:textId="2F621704" w:rsidR="00B53E4A" w:rsidRPr="006E4B8C" w:rsidRDefault="00B53E4A" w:rsidP="004135FE">
      <w:pPr>
        <w:pStyle w:val="Heading1"/>
        <w:spacing w:before="240"/>
        <w:rPr>
          <w:rFonts w:asciiTheme="minorHAnsi" w:hAnsiTheme="minorHAnsi"/>
        </w:rPr>
      </w:pPr>
      <w:r w:rsidRPr="006E4B8C">
        <w:rPr>
          <w:rFonts w:asciiTheme="minorHAnsi" w:hAnsiTheme="minorHAnsi"/>
        </w:rPr>
        <w:t>Educational Supply</w:t>
      </w:r>
    </w:p>
    <w:p w14:paraId="5C285A7C" w14:textId="1751AF00" w:rsidR="001C1787" w:rsidRPr="00AA578D" w:rsidRDefault="004135FE" w:rsidP="006A3B6E">
      <w:pPr>
        <w:spacing w:after="120" w:line="240" w:lineRule="auto"/>
        <w:rPr>
          <w:rFonts w:asciiTheme="minorHAnsi" w:hAnsiTheme="minorHAnsi"/>
        </w:rPr>
      </w:pPr>
      <w:r>
        <w:rPr>
          <w:rFonts w:asciiTheme="minorHAnsi" w:hAnsiTheme="minorHAnsi"/>
        </w:rPr>
        <w:t>There is</w:t>
      </w:r>
      <w:r w:rsidR="005D3BE9" w:rsidRPr="006E4B8C">
        <w:rPr>
          <w:rFonts w:asciiTheme="minorHAnsi" w:hAnsiTheme="minorHAnsi"/>
        </w:rPr>
        <w:t xml:space="preserve"> </w:t>
      </w:r>
      <w:r w:rsidR="006E4B8C" w:rsidRPr="006E4B8C">
        <w:rPr>
          <w:rFonts w:asciiTheme="minorHAnsi" w:hAnsiTheme="minorHAnsi"/>
        </w:rPr>
        <w:t>one (1</w:t>
      </w:r>
      <w:r w:rsidR="00417460" w:rsidRPr="006E4B8C">
        <w:rPr>
          <w:rFonts w:asciiTheme="minorHAnsi" w:hAnsiTheme="minorHAnsi"/>
        </w:rPr>
        <w:t>)</w:t>
      </w:r>
      <w:r w:rsidR="005D3BE9" w:rsidRPr="006E4B8C">
        <w:rPr>
          <w:rFonts w:asciiTheme="minorHAnsi" w:hAnsiTheme="minorHAnsi"/>
        </w:rPr>
        <w:t xml:space="preserve"> </w:t>
      </w:r>
      <w:r>
        <w:rPr>
          <w:rFonts w:asciiTheme="minorHAnsi" w:hAnsiTheme="minorHAnsi"/>
        </w:rPr>
        <w:t>c</w:t>
      </w:r>
      <w:r w:rsidR="00417460" w:rsidRPr="006E4B8C">
        <w:rPr>
          <w:rFonts w:asciiTheme="minorHAnsi" w:hAnsiTheme="minorHAnsi"/>
        </w:rPr>
        <w:t xml:space="preserve">ommunity </w:t>
      </w:r>
      <w:r w:rsidR="001C1787" w:rsidRPr="006E4B8C">
        <w:rPr>
          <w:rFonts w:asciiTheme="minorHAnsi" w:hAnsiTheme="minorHAnsi"/>
        </w:rPr>
        <w:t>colleg</w:t>
      </w:r>
      <w:r>
        <w:rPr>
          <w:rFonts w:asciiTheme="minorHAnsi" w:hAnsiTheme="minorHAnsi"/>
        </w:rPr>
        <w:t>e</w:t>
      </w:r>
      <w:r w:rsidR="006E4B8C" w:rsidRPr="006E4B8C">
        <w:rPr>
          <w:rFonts w:asciiTheme="minorHAnsi" w:hAnsiTheme="minorHAnsi"/>
        </w:rPr>
        <w:t xml:space="preserve"> in the Bay Region issuing four (4)</w:t>
      </w:r>
      <w:r w:rsidR="001C1787" w:rsidRPr="006E4B8C">
        <w:rPr>
          <w:rFonts w:asciiTheme="minorHAnsi" w:hAnsiTheme="minorHAnsi"/>
        </w:rPr>
        <w:t xml:space="preserve"> awards </w:t>
      </w:r>
      <w:r w:rsidR="00824C83" w:rsidRPr="006E4B8C">
        <w:rPr>
          <w:rFonts w:asciiTheme="minorHAnsi" w:hAnsiTheme="minorHAnsi"/>
        </w:rPr>
        <w:t xml:space="preserve">on average </w:t>
      </w:r>
      <w:r w:rsidR="001C1787" w:rsidRPr="006E4B8C">
        <w:rPr>
          <w:rFonts w:asciiTheme="minorHAnsi" w:hAnsiTheme="minorHAnsi"/>
        </w:rPr>
        <w:t>annually</w:t>
      </w:r>
      <w:r w:rsidR="00A17D5F" w:rsidRPr="006E4B8C">
        <w:rPr>
          <w:rFonts w:asciiTheme="minorHAnsi" w:hAnsiTheme="minorHAnsi"/>
        </w:rPr>
        <w:t xml:space="preserve"> (last 3 years</w:t>
      </w:r>
      <w:r w:rsidR="00717698" w:rsidRPr="006E4B8C">
        <w:rPr>
          <w:rFonts w:asciiTheme="minorHAnsi" w:hAnsiTheme="minorHAnsi"/>
        </w:rPr>
        <w:t xml:space="preserve"> ending 2018-19</w:t>
      </w:r>
      <w:r w:rsidR="00A17D5F" w:rsidRPr="006E4B8C">
        <w:rPr>
          <w:rFonts w:asciiTheme="minorHAnsi" w:hAnsiTheme="minorHAnsi"/>
        </w:rPr>
        <w:t>)</w:t>
      </w:r>
      <w:r w:rsidR="001C1787" w:rsidRPr="006E4B8C">
        <w:rPr>
          <w:rFonts w:asciiTheme="minorHAnsi" w:hAnsiTheme="minorHAnsi"/>
        </w:rPr>
        <w:t xml:space="preserve"> on </w:t>
      </w:r>
      <w:r>
        <w:rPr>
          <w:rFonts w:asciiTheme="minorHAnsi" w:hAnsiTheme="minorHAnsi"/>
        </w:rPr>
        <w:t xml:space="preserve">TOP </w:t>
      </w:r>
      <w:r w:rsidR="004E0DD5" w:rsidRPr="006E4B8C">
        <w:rPr>
          <w:rFonts w:asciiTheme="minorHAnsi" w:hAnsiTheme="minorHAnsi"/>
          <w:bCs/>
        </w:rPr>
        <w:t>0502.10-Tax</w:t>
      </w:r>
      <w:r w:rsidR="004E0DD5" w:rsidRPr="006E4B8C">
        <w:t xml:space="preserve"> Studies</w:t>
      </w:r>
      <w:r>
        <w:t xml:space="preserve">. There are no colleges in the East Bay </w:t>
      </w:r>
      <w:r w:rsidRPr="006E4B8C">
        <w:rPr>
          <w:rFonts w:asciiTheme="minorHAnsi" w:hAnsiTheme="minorHAnsi"/>
        </w:rPr>
        <w:t>Sub-Region</w:t>
      </w:r>
      <w:r>
        <w:rPr>
          <w:rFonts w:asciiTheme="minorHAnsi" w:hAnsiTheme="minorHAnsi"/>
        </w:rPr>
        <w:t xml:space="preserve"> issuing </w:t>
      </w:r>
      <w:r w:rsidR="00246AC5" w:rsidRPr="006E4B8C">
        <w:rPr>
          <w:rFonts w:asciiTheme="minorHAnsi" w:hAnsiTheme="minorHAnsi"/>
        </w:rPr>
        <w:t>awards</w:t>
      </w:r>
      <w:r w:rsidR="00824C83" w:rsidRPr="006E4B8C">
        <w:rPr>
          <w:rFonts w:asciiTheme="minorHAnsi" w:hAnsiTheme="minorHAnsi"/>
        </w:rPr>
        <w:t xml:space="preserve"> on average</w:t>
      </w:r>
      <w:r w:rsidR="00A17D5F" w:rsidRPr="006E4B8C">
        <w:rPr>
          <w:rFonts w:asciiTheme="minorHAnsi" w:hAnsiTheme="minorHAnsi"/>
        </w:rPr>
        <w:t xml:space="preserve"> annually (last 3 years)</w:t>
      </w:r>
      <w:r w:rsidR="002D0514">
        <w:rPr>
          <w:rFonts w:asciiTheme="minorHAnsi" w:hAnsiTheme="minorHAnsi"/>
        </w:rPr>
        <w:t xml:space="preserve"> on this TOP cod</w:t>
      </w:r>
      <w:r>
        <w:rPr>
          <w:rFonts w:asciiTheme="minorHAnsi" w:hAnsiTheme="minorHAnsi"/>
        </w:rPr>
        <w:t>e.</w:t>
      </w:r>
    </w:p>
    <w:p w14:paraId="13242037" w14:textId="556A8D1D" w:rsidR="001C1787" w:rsidRPr="001A4F7D" w:rsidRDefault="00F92D5C" w:rsidP="001C1787">
      <w:pPr>
        <w:pStyle w:val="NoSpacing"/>
        <w:spacing w:after="60"/>
        <w:rPr>
          <w:rFonts w:asciiTheme="minorHAnsi" w:hAnsiTheme="minorHAnsi"/>
          <w:b/>
        </w:rPr>
      </w:pPr>
      <w:r w:rsidRPr="001A4F7D">
        <w:rPr>
          <w:rFonts w:asciiTheme="minorHAnsi" w:hAnsiTheme="minorHAnsi"/>
          <w:b/>
        </w:rPr>
        <w:t>Table 7. Awards on</w:t>
      </w:r>
      <w:r w:rsidR="00D047AF" w:rsidRPr="001A4F7D">
        <w:rPr>
          <w:rFonts w:asciiTheme="minorHAnsi" w:hAnsiTheme="minorHAnsi"/>
          <w:b/>
        </w:rPr>
        <w:t xml:space="preserve"> </w:t>
      </w:r>
      <w:r w:rsidR="002D0514">
        <w:rPr>
          <w:rFonts w:asciiTheme="minorHAnsi" w:hAnsiTheme="minorHAnsi"/>
          <w:b/>
        </w:rPr>
        <w:t xml:space="preserve">TOP </w:t>
      </w:r>
      <w:r w:rsidR="004E0DD5" w:rsidRPr="004E0DD5">
        <w:rPr>
          <w:rFonts w:asciiTheme="minorHAnsi" w:hAnsiTheme="minorHAnsi"/>
          <w:b/>
          <w:bCs/>
        </w:rPr>
        <w:t>0502.10-Tax</w:t>
      </w:r>
      <w:r w:rsidR="004E0DD5">
        <w:t xml:space="preserve"> </w:t>
      </w:r>
      <w:r w:rsidR="004E0DD5" w:rsidRPr="002D0514">
        <w:rPr>
          <w:b/>
        </w:rPr>
        <w:t>Studies</w:t>
      </w:r>
      <w:r w:rsidR="00566FAC" w:rsidRPr="002D0514">
        <w:rPr>
          <w:rFonts w:asciiTheme="minorHAnsi" w:hAnsiTheme="minorHAnsi"/>
          <w:b/>
        </w:rPr>
        <w:t xml:space="preserve"> </w:t>
      </w:r>
      <w:r w:rsidR="001C1787" w:rsidRPr="001A4F7D">
        <w:rPr>
          <w:rFonts w:asciiTheme="minorHAnsi" w:hAnsiTheme="minorHAnsi"/>
          <w:b/>
        </w:rPr>
        <w:t>in</w:t>
      </w:r>
      <w:r w:rsidR="003C6BFC" w:rsidRPr="001A4F7D">
        <w:rPr>
          <w:rFonts w:asciiTheme="minorHAnsi" w:hAnsiTheme="minorHAnsi"/>
          <w:b/>
        </w:rPr>
        <w:t xml:space="preserve"> </w:t>
      </w:r>
      <w:r w:rsidR="001C1787" w:rsidRPr="001A4F7D">
        <w:rPr>
          <w:rFonts w:asciiTheme="minorHAnsi" w:hAnsiTheme="minorHAnsi"/>
          <w:b/>
        </w:rPr>
        <w:t>Bay</w:t>
      </w:r>
      <w:r w:rsidR="002D0514">
        <w:rPr>
          <w:rFonts w:asciiTheme="minorHAnsi" w:hAnsiTheme="minorHAnsi"/>
          <w:b/>
        </w:rPr>
        <w:t xml:space="preserve"> Region</w:t>
      </w:r>
    </w:p>
    <w:tbl>
      <w:tblPr>
        <w:tblW w:w="927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790"/>
        <w:gridCol w:w="1260"/>
        <w:gridCol w:w="1170"/>
        <w:gridCol w:w="1170"/>
      </w:tblGrid>
      <w:tr w:rsidR="00705B62" w:rsidRPr="00FA7E09" w14:paraId="1959BB06" w14:textId="77777777" w:rsidTr="005B57CE">
        <w:trPr>
          <w:trHeight w:val="368"/>
        </w:trPr>
        <w:tc>
          <w:tcPr>
            <w:tcW w:w="2880" w:type="dxa"/>
            <w:shd w:val="clear" w:color="auto" w:fill="E0EE7C" w:themeFill="accent3" w:themeFillTint="66"/>
            <w:noWrap/>
            <w:vAlign w:val="center"/>
            <w:hideMark/>
          </w:tcPr>
          <w:p w14:paraId="10A98373" w14:textId="77777777" w:rsidR="00705B62" w:rsidRPr="00AA578D" w:rsidRDefault="00705B62" w:rsidP="000E5D03">
            <w:pPr>
              <w:spacing w:after="0" w:line="240" w:lineRule="auto"/>
              <w:rPr>
                <w:rFonts w:asciiTheme="minorHAnsi" w:eastAsia="Times New Roman" w:hAnsiTheme="minorHAnsi"/>
              </w:rPr>
            </w:pPr>
            <w:r w:rsidRPr="00AA578D">
              <w:rPr>
                <w:rFonts w:asciiTheme="minorHAnsi" w:eastAsia="Times New Roman" w:hAnsiTheme="minorHAnsi"/>
              </w:rPr>
              <w:t>College</w:t>
            </w:r>
          </w:p>
        </w:tc>
        <w:tc>
          <w:tcPr>
            <w:tcW w:w="2790" w:type="dxa"/>
            <w:shd w:val="clear" w:color="auto" w:fill="E0EE7C" w:themeFill="accent3" w:themeFillTint="66"/>
            <w:vAlign w:val="center"/>
          </w:tcPr>
          <w:p w14:paraId="52248714" w14:textId="77777777" w:rsidR="00705B62" w:rsidRPr="00AA578D" w:rsidRDefault="00705B62" w:rsidP="000E5D03">
            <w:pPr>
              <w:spacing w:after="0" w:line="240" w:lineRule="auto"/>
              <w:rPr>
                <w:rFonts w:asciiTheme="minorHAnsi" w:eastAsia="Times New Roman" w:hAnsiTheme="minorHAnsi"/>
              </w:rPr>
            </w:pPr>
            <w:r w:rsidRPr="00AA578D">
              <w:rPr>
                <w:rFonts w:asciiTheme="minorHAnsi" w:eastAsia="Times New Roman" w:hAnsiTheme="minorHAnsi"/>
              </w:rPr>
              <w:t>Sub-Region</w:t>
            </w:r>
          </w:p>
        </w:tc>
        <w:tc>
          <w:tcPr>
            <w:tcW w:w="1260" w:type="dxa"/>
            <w:shd w:val="clear" w:color="auto" w:fill="E0EE7C" w:themeFill="accent3" w:themeFillTint="66"/>
            <w:vAlign w:val="center"/>
            <w:hideMark/>
          </w:tcPr>
          <w:p w14:paraId="78257FB4" w14:textId="6EE11E40" w:rsidR="00705B62" w:rsidRPr="00AA578D" w:rsidRDefault="00705B62" w:rsidP="000E5D03">
            <w:pPr>
              <w:spacing w:after="0" w:line="240" w:lineRule="auto"/>
              <w:jc w:val="center"/>
              <w:rPr>
                <w:rFonts w:asciiTheme="minorHAnsi" w:eastAsia="Times New Roman" w:hAnsiTheme="minorHAnsi"/>
              </w:rPr>
            </w:pPr>
            <w:r w:rsidRPr="00AA578D">
              <w:rPr>
                <w:rFonts w:asciiTheme="minorHAnsi" w:eastAsia="Times New Roman" w:hAnsiTheme="minorHAnsi"/>
              </w:rPr>
              <w:t>Associates</w:t>
            </w:r>
          </w:p>
        </w:tc>
        <w:tc>
          <w:tcPr>
            <w:tcW w:w="1170" w:type="dxa"/>
            <w:shd w:val="clear" w:color="auto" w:fill="E0EE7C" w:themeFill="accent3" w:themeFillTint="66"/>
            <w:hideMark/>
          </w:tcPr>
          <w:p w14:paraId="51A11519" w14:textId="78FCD41C" w:rsidR="00705B62" w:rsidRPr="00AA578D" w:rsidRDefault="005B57CE" w:rsidP="000E5D03">
            <w:pPr>
              <w:spacing w:after="0" w:line="240" w:lineRule="auto"/>
              <w:jc w:val="center"/>
              <w:rPr>
                <w:rFonts w:asciiTheme="minorHAnsi" w:eastAsia="Times New Roman" w:hAnsiTheme="minorHAnsi"/>
              </w:rPr>
            </w:pPr>
            <w:r w:rsidRPr="005B57CE">
              <w:rPr>
                <w:rFonts w:asciiTheme="minorHAnsi" w:hAnsiTheme="minorHAnsi"/>
              </w:rPr>
              <w:t>Certificate Low</w:t>
            </w:r>
          </w:p>
        </w:tc>
        <w:tc>
          <w:tcPr>
            <w:tcW w:w="1170" w:type="dxa"/>
            <w:shd w:val="clear" w:color="auto" w:fill="E0EE7C" w:themeFill="accent3" w:themeFillTint="66"/>
          </w:tcPr>
          <w:p w14:paraId="7ACAB207" w14:textId="0036792F" w:rsidR="00705B62" w:rsidRPr="00AA578D" w:rsidRDefault="00705B62" w:rsidP="000E5D03">
            <w:pPr>
              <w:spacing w:after="0" w:line="240" w:lineRule="auto"/>
              <w:jc w:val="center"/>
              <w:rPr>
                <w:rFonts w:asciiTheme="minorHAnsi" w:eastAsia="Times New Roman" w:hAnsiTheme="minorHAnsi"/>
              </w:rPr>
            </w:pPr>
            <w:r>
              <w:rPr>
                <w:rFonts w:asciiTheme="minorHAnsi" w:hAnsiTheme="minorHAnsi"/>
              </w:rPr>
              <w:t>Total</w:t>
            </w:r>
          </w:p>
        </w:tc>
      </w:tr>
      <w:tr w:rsidR="00705B62" w:rsidRPr="00FA7E09" w14:paraId="3FCC9CD1" w14:textId="77777777" w:rsidTr="005B57CE">
        <w:trPr>
          <w:trHeight w:val="202"/>
        </w:trPr>
        <w:tc>
          <w:tcPr>
            <w:tcW w:w="2880" w:type="dxa"/>
            <w:shd w:val="clear" w:color="auto" w:fill="auto"/>
            <w:noWrap/>
            <w:vAlign w:val="bottom"/>
          </w:tcPr>
          <w:p w14:paraId="46AF10DC" w14:textId="61F09D3A" w:rsidR="00705B62" w:rsidRPr="004135FE" w:rsidRDefault="00705B62" w:rsidP="00705B62">
            <w:pPr>
              <w:spacing w:after="0" w:line="240" w:lineRule="auto"/>
              <w:rPr>
                <w:rFonts w:asciiTheme="minorHAnsi" w:hAnsiTheme="minorHAnsi"/>
              </w:rPr>
            </w:pPr>
            <w:r w:rsidRPr="004135FE">
              <w:rPr>
                <w:rFonts w:cs="Calibri"/>
                <w:bCs/>
              </w:rPr>
              <w:t>De Anza</w:t>
            </w:r>
          </w:p>
        </w:tc>
        <w:tc>
          <w:tcPr>
            <w:tcW w:w="2790" w:type="dxa"/>
            <w:vAlign w:val="bottom"/>
          </w:tcPr>
          <w:p w14:paraId="45269DF1" w14:textId="66CCA6A4" w:rsidR="00705B62" w:rsidRPr="00AA578D" w:rsidRDefault="00705B62" w:rsidP="00705B62">
            <w:pPr>
              <w:spacing w:after="0" w:line="240" w:lineRule="auto"/>
              <w:rPr>
                <w:rFonts w:asciiTheme="minorHAnsi" w:eastAsia="Times New Roman" w:hAnsiTheme="minorHAnsi"/>
              </w:rPr>
            </w:pPr>
            <w:r>
              <w:rPr>
                <w:rFonts w:cs="Calibri"/>
              </w:rPr>
              <w:t>Silicon Valley</w:t>
            </w:r>
          </w:p>
        </w:tc>
        <w:tc>
          <w:tcPr>
            <w:tcW w:w="1260" w:type="dxa"/>
            <w:shd w:val="clear" w:color="auto" w:fill="auto"/>
            <w:noWrap/>
            <w:vAlign w:val="bottom"/>
          </w:tcPr>
          <w:p w14:paraId="2DD3C238" w14:textId="5421C2FC" w:rsidR="00705B62" w:rsidRPr="00AA578D" w:rsidRDefault="00705B62" w:rsidP="00705B62">
            <w:pPr>
              <w:spacing w:after="0" w:line="240" w:lineRule="auto"/>
              <w:jc w:val="center"/>
              <w:rPr>
                <w:rFonts w:asciiTheme="minorHAnsi" w:eastAsia="Times New Roman" w:hAnsiTheme="minorHAnsi"/>
              </w:rPr>
            </w:pPr>
            <w:r>
              <w:rPr>
                <w:rFonts w:cs="Calibri"/>
              </w:rPr>
              <w:t>2</w:t>
            </w:r>
          </w:p>
        </w:tc>
        <w:tc>
          <w:tcPr>
            <w:tcW w:w="1170" w:type="dxa"/>
            <w:shd w:val="clear" w:color="auto" w:fill="auto"/>
            <w:noWrap/>
            <w:vAlign w:val="bottom"/>
          </w:tcPr>
          <w:p w14:paraId="2FCEABD2" w14:textId="2E421C7C" w:rsidR="00705B62" w:rsidRPr="00AA578D" w:rsidRDefault="00705B62" w:rsidP="00705B62">
            <w:pPr>
              <w:spacing w:after="0" w:line="240" w:lineRule="auto"/>
              <w:jc w:val="center"/>
              <w:rPr>
                <w:rFonts w:asciiTheme="minorHAnsi" w:eastAsia="Times New Roman" w:hAnsiTheme="minorHAnsi"/>
              </w:rPr>
            </w:pPr>
            <w:r>
              <w:rPr>
                <w:rFonts w:cs="Calibri"/>
              </w:rPr>
              <w:t>1</w:t>
            </w:r>
          </w:p>
        </w:tc>
        <w:tc>
          <w:tcPr>
            <w:tcW w:w="1170" w:type="dxa"/>
            <w:vAlign w:val="bottom"/>
          </w:tcPr>
          <w:p w14:paraId="60F7B694" w14:textId="394B79D8" w:rsidR="00705B62" w:rsidRPr="00AA578D" w:rsidRDefault="00705B62" w:rsidP="00705B62">
            <w:pPr>
              <w:spacing w:after="0" w:line="240" w:lineRule="auto"/>
              <w:jc w:val="center"/>
              <w:rPr>
                <w:rFonts w:asciiTheme="minorHAnsi" w:eastAsia="Times New Roman" w:hAnsiTheme="minorHAnsi"/>
              </w:rPr>
            </w:pPr>
            <w:r>
              <w:rPr>
                <w:rFonts w:cs="Calibri"/>
              </w:rPr>
              <w:t>4</w:t>
            </w:r>
          </w:p>
        </w:tc>
      </w:tr>
      <w:tr w:rsidR="00663ED1" w:rsidRPr="00FA7E09" w14:paraId="136B3327" w14:textId="77777777" w:rsidTr="004135FE">
        <w:trPr>
          <w:trHeight w:val="197"/>
        </w:trPr>
        <w:tc>
          <w:tcPr>
            <w:tcW w:w="5670" w:type="dxa"/>
            <w:gridSpan w:val="2"/>
            <w:shd w:val="clear" w:color="auto" w:fill="E0EE7C" w:themeFill="accent3" w:themeFillTint="66"/>
            <w:noWrap/>
            <w:vAlign w:val="center"/>
          </w:tcPr>
          <w:p w14:paraId="0B9106D2" w14:textId="77777777" w:rsidR="00663ED1" w:rsidRPr="00561F1C" w:rsidRDefault="00663ED1" w:rsidP="00663ED1">
            <w:pPr>
              <w:spacing w:after="0" w:line="240" w:lineRule="auto"/>
              <w:rPr>
                <w:rFonts w:asciiTheme="minorHAnsi" w:hAnsiTheme="minorHAnsi"/>
                <w:b/>
              </w:rPr>
            </w:pPr>
            <w:r w:rsidRPr="00561F1C">
              <w:rPr>
                <w:rFonts w:asciiTheme="minorHAnsi" w:hAnsiTheme="minorHAnsi"/>
                <w:b/>
              </w:rPr>
              <w:t>Total Bay Region</w:t>
            </w:r>
          </w:p>
        </w:tc>
        <w:tc>
          <w:tcPr>
            <w:tcW w:w="1260" w:type="dxa"/>
            <w:shd w:val="clear" w:color="auto" w:fill="E0EE7C" w:themeFill="accent3" w:themeFillTint="66"/>
            <w:noWrap/>
            <w:vAlign w:val="bottom"/>
          </w:tcPr>
          <w:p w14:paraId="2A2E1701" w14:textId="3237DCCB" w:rsidR="00663ED1" w:rsidRPr="002D0514" w:rsidRDefault="00663ED1" w:rsidP="00663ED1">
            <w:pPr>
              <w:spacing w:after="0" w:line="240" w:lineRule="auto"/>
              <w:jc w:val="center"/>
              <w:rPr>
                <w:rFonts w:asciiTheme="minorHAnsi" w:eastAsia="Times New Roman" w:hAnsiTheme="minorHAnsi"/>
                <w:b/>
              </w:rPr>
            </w:pPr>
            <w:r w:rsidRPr="002D0514">
              <w:rPr>
                <w:rFonts w:cs="Calibri"/>
                <w:b/>
              </w:rPr>
              <w:t>2</w:t>
            </w:r>
          </w:p>
        </w:tc>
        <w:tc>
          <w:tcPr>
            <w:tcW w:w="1170" w:type="dxa"/>
            <w:shd w:val="clear" w:color="auto" w:fill="E0EE7C" w:themeFill="accent3" w:themeFillTint="66"/>
            <w:noWrap/>
            <w:vAlign w:val="bottom"/>
          </w:tcPr>
          <w:p w14:paraId="45354D31" w14:textId="241E37F5" w:rsidR="00663ED1" w:rsidRPr="002D0514" w:rsidRDefault="00663ED1" w:rsidP="00663ED1">
            <w:pPr>
              <w:spacing w:after="0" w:line="240" w:lineRule="auto"/>
              <w:jc w:val="center"/>
              <w:rPr>
                <w:rFonts w:asciiTheme="minorHAnsi" w:eastAsia="Times New Roman" w:hAnsiTheme="minorHAnsi"/>
                <w:b/>
              </w:rPr>
            </w:pPr>
            <w:r w:rsidRPr="002D0514">
              <w:rPr>
                <w:rFonts w:cs="Calibri"/>
                <w:b/>
              </w:rPr>
              <w:t>1</w:t>
            </w:r>
          </w:p>
        </w:tc>
        <w:tc>
          <w:tcPr>
            <w:tcW w:w="1170" w:type="dxa"/>
            <w:shd w:val="clear" w:color="auto" w:fill="E0EE7C" w:themeFill="accent3" w:themeFillTint="66"/>
            <w:vAlign w:val="bottom"/>
          </w:tcPr>
          <w:p w14:paraId="732920F1" w14:textId="36556E2C" w:rsidR="00663ED1" w:rsidRPr="002D0514" w:rsidRDefault="00663ED1" w:rsidP="00663ED1">
            <w:pPr>
              <w:spacing w:after="0" w:line="240" w:lineRule="auto"/>
              <w:jc w:val="center"/>
              <w:rPr>
                <w:rFonts w:asciiTheme="minorHAnsi" w:eastAsia="Times New Roman" w:hAnsiTheme="minorHAnsi"/>
                <w:b/>
              </w:rPr>
            </w:pPr>
            <w:r w:rsidRPr="002D0514">
              <w:rPr>
                <w:rFonts w:cs="Calibri"/>
                <w:b/>
              </w:rPr>
              <w:t>4</w:t>
            </w:r>
          </w:p>
        </w:tc>
      </w:tr>
      <w:tr w:rsidR="00705B62" w:rsidRPr="00F9431D" w14:paraId="2ECAE3AD" w14:textId="77777777" w:rsidTr="005B57CE">
        <w:trPr>
          <w:trHeight w:val="287"/>
        </w:trPr>
        <w:tc>
          <w:tcPr>
            <w:tcW w:w="5670" w:type="dxa"/>
            <w:gridSpan w:val="2"/>
            <w:shd w:val="clear" w:color="auto" w:fill="CDE32D" w:themeFill="accent6" w:themeFillShade="BF"/>
            <w:noWrap/>
            <w:vAlign w:val="center"/>
          </w:tcPr>
          <w:p w14:paraId="12960DB4" w14:textId="61281F34" w:rsidR="00705B62" w:rsidRPr="00561F1C" w:rsidRDefault="00705B62" w:rsidP="001C1787">
            <w:pPr>
              <w:spacing w:after="0" w:line="240" w:lineRule="auto"/>
              <w:rPr>
                <w:rFonts w:asciiTheme="minorHAnsi" w:hAnsiTheme="minorHAnsi"/>
                <w:b/>
              </w:rPr>
            </w:pPr>
            <w:r w:rsidRPr="00561F1C">
              <w:rPr>
                <w:rFonts w:asciiTheme="minorHAnsi" w:hAnsiTheme="minorHAnsi"/>
                <w:b/>
              </w:rPr>
              <w:t xml:space="preserve">Total </w:t>
            </w:r>
            <w:r w:rsidRPr="004E0DD5">
              <w:rPr>
                <w:rFonts w:asciiTheme="minorHAnsi" w:hAnsiTheme="minorHAnsi"/>
                <w:b/>
                <w:bCs/>
              </w:rPr>
              <w:t>East</w:t>
            </w:r>
            <w:r>
              <w:t xml:space="preserve"> </w:t>
            </w:r>
            <w:r w:rsidRPr="002D0514">
              <w:rPr>
                <w:b/>
              </w:rPr>
              <w:t>Bay</w:t>
            </w:r>
            <w:r w:rsidRPr="00561F1C">
              <w:rPr>
                <w:rFonts w:asciiTheme="minorHAnsi" w:hAnsiTheme="minorHAnsi"/>
                <w:b/>
              </w:rPr>
              <w:t xml:space="preserve"> Sub-Region</w:t>
            </w:r>
          </w:p>
        </w:tc>
        <w:tc>
          <w:tcPr>
            <w:tcW w:w="1260" w:type="dxa"/>
            <w:shd w:val="clear" w:color="auto" w:fill="CDE32D" w:themeFill="accent6" w:themeFillShade="BF"/>
            <w:noWrap/>
            <w:vAlign w:val="center"/>
          </w:tcPr>
          <w:p w14:paraId="6D60B4A3" w14:textId="207090BF" w:rsidR="00705B62" w:rsidRPr="00AA578D" w:rsidRDefault="00663ED1" w:rsidP="00E44296">
            <w:pPr>
              <w:spacing w:after="0" w:line="240" w:lineRule="auto"/>
              <w:jc w:val="center"/>
              <w:rPr>
                <w:rFonts w:asciiTheme="minorHAnsi" w:eastAsia="Times New Roman" w:hAnsiTheme="minorHAnsi"/>
                <w:b/>
              </w:rPr>
            </w:pPr>
            <w:r>
              <w:rPr>
                <w:rFonts w:asciiTheme="minorHAnsi" w:eastAsia="Times New Roman" w:hAnsiTheme="minorHAnsi"/>
                <w:b/>
              </w:rPr>
              <w:t>0</w:t>
            </w:r>
          </w:p>
        </w:tc>
        <w:tc>
          <w:tcPr>
            <w:tcW w:w="1170" w:type="dxa"/>
            <w:shd w:val="clear" w:color="auto" w:fill="CDE32D" w:themeFill="accent6" w:themeFillShade="BF"/>
            <w:noWrap/>
            <w:vAlign w:val="center"/>
          </w:tcPr>
          <w:p w14:paraId="31FED371" w14:textId="542616C6" w:rsidR="00705B62" w:rsidRPr="00AA578D" w:rsidRDefault="00663ED1" w:rsidP="00E44296">
            <w:pPr>
              <w:spacing w:after="0" w:line="240" w:lineRule="auto"/>
              <w:jc w:val="center"/>
              <w:rPr>
                <w:rFonts w:asciiTheme="minorHAnsi" w:eastAsia="Times New Roman" w:hAnsiTheme="minorHAnsi"/>
                <w:b/>
              </w:rPr>
            </w:pPr>
            <w:r>
              <w:rPr>
                <w:rFonts w:asciiTheme="minorHAnsi" w:eastAsia="Times New Roman" w:hAnsiTheme="minorHAnsi"/>
                <w:b/>
              </w:rPr>
              <w:t>0</w:t>
            </w:r>
          </w:p>
        </w:tc>
        <w:tc>
          <w:tcPr>
            <w:tcW w:w="1170" w:type="dxa"/>
            <w:shd w:val="clear" w:color="auto" w:fill="CDE32D" w:themeFill="accent6" w:themeFillShade="BF"/>
            <w:vAlign w:val="center"/>
          </w:tcPr>
          <w:p w14:paraId="6A09372C" w14:textId="151E2CBE" w:rsidR="00705B62" w:rsidRPr="00AA578D" w:rsidRDefault="00663ED1" w:rsidP="00E44296">
            <w:pPr>
              <w:spacing w:after="0" w:line="240" w:lineRule="auto"/>
              <w:jc w:val="center"/>
              <w:rPr>
                <w:rFonts w:asciiTheme="minorHAnsi" w:eastAsia="Times New Roman" w:hAnsiTheme="minorHAnsi"/>
                <w:b/>
              </w:rPr>
            </w:pPr>
            <w:r>
              <w:rPr>
                <w:rFonts w:asciiTheme="minorHAnsi" w:eastAsia="Times New Roman" w:hAnsiTheme="minorHAnsi"/>
                <w:b/>
              </w:rPr>
              <w:t>0</w:t>
            </w:r>
          </w:p>
        </w:tc>
      </w:tr>
    </w:tbl>
    <w:p w14:paraId="621A576E" w14:textId="77777777" w:rsidR="00292E3F" w:rsidRPr="00F9431D" w:rsidRDefault="00292E3F" w:rsidP="00292E3F">
      <w:pPr>
        <w:pStyle w:val="Heading1"/>
        <w:spacing w:before="0"/>
        <w:ind w:left="144"/>
        <w:rPr>
          <w:rFonts w:asciiTheme="minorHAnsi" w:hAnsiTheme="minorHAnsi"/>
          <w:b w:val="0"/>
          <w:sz w:val="20"/>
          <w:szCs w:val="20"/>
        </w:rPr>
      </w:pPr>
      <w:r w:rsidRPr="00F9431D">
        <w:rPr>
          <w:rFonts w:asciiTheme="minorHAnsi" w:hAnsiTheme="minorHAnsi"/>
          <w:b w:val="0"/>
          <w:sz w:val="20"/>
          <w:szCs w:val="20"/>
        </w:rPr>
        <w:t xml:space="preserve">Source: Data Mart </w:t>
      </w:r>
    </w:p>
    <w:p w14:paraId="6332E747" w14:textId="1FEFCB37" w:rsidR="00375FD7" w:rsidRPr="00F9431D" w:rsidRDefault="00292E3F" w:rsidP="00292E3F">
      <w:pPr>
        <w:spacing w:after="0" w:line="240" w:lineRule="auto"/>
        <w:ind w:firstLine="144"/>
        <w:rPr>
          <w:rFonts w:asciiTheme="minorHAnsi" w:hAnsiTheme="minorHAnsi"/>
          <w:sz w:val="20"/>
          <w:szCs w:val="20"/>
        </w:rPr>
      </w:pPr>
      <w:r w:rsidRPr="00F9431D">
        <w:rPr>
          <w:rFonts w:asciiTheme="minorHAnsi" w:hAnsiTheme="minorHAnsi"/>
          <w:sz w:val="20"/>
          <w:szCs w:val="20"/>
        </w:rPr>
        <w:t>Note: The a</w:t>
      </w:r>
      <w:r w:rsidR="00717698" w:rsidRPr="00F9431D">
        <w:rPr>
          <w:rFonts w:asciiTheme="minorHAnsi" w:hAnsiTheme="minorHAnsi"/>
          <w:sz w:val="20"/>
          <w:szCs w:val="20"/>
        </w:rPr>
        <w:t>nnual average for awards is 2016-17 to 2018-19</w:t>
      </w:r>
      <w:r w:rsidRPr="00F9431D">
        <w:rPr>
          <w:rFonts w:asciiTheme="minorHAnsi" w:hAnsiTheme="minorHAnsi"/>
          <w:sz w:val="20"/>
          <w:szCs w:val="20"/>
        </w:rPr>
        <w:t>.</w:t>
      </w:r>
    </w:p>
    <w:p w14:paraId="57417680" w14:textId="02CBE277" w:rsidR="0025534B" w:rsidRPr="00F9431D" w:rsidRDefault="0025534B" w:rsidP="00292E3F">
      <w:pPr>
        <w:spacing w:after="0" w:line="240" w:lineRule="auto"/>
        <w:ind w:firstLine="144"/>
        <w:rPr>
          <w:rFonts w:asciiTheme="minorHAnsi" w:hAnsiTheme="minorHAnsi"/>
          <w:sz w:val="20"/>
          <w:szCs w:val="20"/>
        </w:rPr>
      </w:pPr>
    </w:p>
    <w:p w14:paraId="1CA97EBB" w14:textId="77777777" w:rsidR="00375FD7" w:rsidRPr="00FA7E09" w:rsidRDefault="00375FD7" w:rsidP="00E427E9">
      <w:pPr>
        <w:pStyle w:val="Heading1"/>
        <w:spacing w:before="120"/>
        <w:rPr>
          <w:rFonts w:asciiTheme="minorHAnsi" w:hAnsiTheme="minorHAnsi"/>
        </w:rPr>
      </w:pPr>
      <w:r w:rsidRPr="00FA7E09">
        <w:rPr>
          <w:rFonts w:asciiTheme="minorHAnsi" w:hAnsiTheme="minorHAnsi"/>
        </w:rPr>
        <w:lastRenderedPageBreak/>
        <w:t>Gap Analysis</w:t>
      </w:r>
    </w:p>
    <w:p w14:paraId="2D6F7D17" w14:textId="3846CE26" w:rsidR="00375FD7" w:rsidRPr="00561F1C" w:rsidRDefault="00375FD7" w:rsidP="00375FD7">
      <w:pPr>
        <w:spacing w:line="240" w:lineRule="auto"/>
        <w:rPr>
          <w:rFonts w:asciiTheme="minorHAnsi" w:hAnsiTheme="minorHAnsi"/>
          <w:color w:val="auto"/>
        </w:rPr>
      </w:pPr>
      <w:r w:rsidRPr="00561F1C">
        <w:rPr>
          <w:rFonts w:asciiTheme="minorHAnsi" w:hAnsiTheme="minorHAnsi"/>
          <w:color w:val="auto"/>
        </w:rPr>
        <w:t xml:space="preserve">Based on the data included in this report, there is a </w:t>
      </w:r>
      <w:r w:rsidRPr="002D0514">
        <w:rPr>
          <w:rFonts w:asciiTheme="minorHAnsi" w:hAnsiTheme="minorHAnsi"/>
          <w:color w:val="auto"/>
        </w:rPr>
        <w:t xml:space="preserve">labor market gap </w:t>
      </w:r>
      <w:r w:rsidRPr="00561F1C">
        <w:rPr>
          <w:rFonts w:asciiTheme="minorHAnsi" w:hAnsiTheme="minorHAnsi"/>
          <w:color w:val="auto"/>
        </w:rPr>
        <w:t>in the Bay re</w:t>
      </w:r>
      <w:r w:rsidRPr="006E4B8C">
        <w:rPr>
          <w:rFonts w:asciiTheme="minorHAnsi" w:hAnsiTheme="minorHAnsi"/>
          <w:color w:val="auto"/>
        </w:rPr>
        <w:t xml:space="preserve">gion with </w:t>
      </w:r>
      <w:r w:rsidR="006E4B8C">
        <w:rPr>
          <w:rFonts w:asciiTheme="minorHAnsi" w:hAnsiTheme="minorHAnsi"/>
          <w:color w:val="auto"/>
        </w:rPr>
        <w:t>484</w:t>
      </w:r>
      <w:r w:rsidRPr="006E4B8C">
        <w:rPr>
          <w:rFonts w:asciiTheme="minorHAnsi" w:hAnsiTheme="minorHAnsi"/>
          <w:color w:val="auto"/>
        </w:rPr>
        <w:t xml:space="preserve"> annual openings for the </w:t>
      </w:r>
      <w:r w:rsidR="004E0DD5" w:rsidRPr="006E4B8C">
        <w:rPr>
          <w:rFonts w:asciiTheme="minorHAnsi" w:hAnsiTheme="minorHAnsi"/>
          <w:bCs/>
        </w:rPr>
        <w:t>Tax</w:t>
      </w:r>
      <w:r w:rsidR="004E0DD5" w:rsidRPr="006E4B8C">
        <w:t xml:space="preserve"> Preparer</w:t>
      </w:r>
      <w:r w:rsidR="001C0549" w:rsidRPr="006E4B8C">
        <w:rPr>
          <w:rFonts w:asciiTheme="minorHAnsi" w:hAnsiTheme="minorHAnsi"/>
        </w:rPr>
        <w:t xml:space="preserve"> </w:t>
      </w:r>
      <w:r w:rsidR="006E4B8C">
        <w:rPr>
          <w:rFonts w:asciiTheme="minorHAnsi" w:hAnsiTheme="minorHAnsi"/>
          <w:color w:val="auto"/>
        </w:rPr>
        <w:t>occupational cluster and 4</w:t>
      </w:r>
      <w:r w:rsidRPr="006E4B8C">
        <w:rPr>
          <w:rFonts w:asciiTheme="minorHAnsi" w:hAnsiTheme="minorHAnsi"/>
          <w:color w:val="auto"/>
        </w:rPr>
        <w:t xml:space="preserve"> annual (3-year average) a</w:t>
      </w:r>
      <w:r w:rsidR="002D0514">
        <w:rPr>
          <w:rFonts w:asciiTheme="minorHAnsi" w:hAnsiTheme="minorHAnsi"/>
          <w:color w:val="auto"/>
        </w:rPr>
        <w:t>wards for an annual undersupply</w:t>
      </w:r>
      <w:r w:rsidR="006E4B8C">
        <w:rPr>
          <w:rFonts w:asciiTheme="minorHAnsi" w:hAnsiTheme="minorHAnsi"/>
          <w:color w:val="auto"/>
        </w:rPr>
        <w:t xml:space="preserve"> of 480</w:t>
      </w:r>
      <w:r w:rsidR="002D0514">
        <w:rPr>
          <w:rFonts w:asciiTheme="minorHAnsi" w:hAnsiTheme="minorHAnsi"/>
          <w:color w:val="auto"/>
        </w:rPr>
        <w:t xml:space="preserve"> students</w:t>
      </w:r>
      <w:r w:rsidRPr="006E4B8C">
        <w:rPr>
          <w:rFonts w:asciiTheme="minorHAnsi" w:hAnsiTheme="minorHAnsi"/>
          <w:color w:val="auto"/>
        </w:rPr>
        <w:t xml:space="preserve">. In the </w:t>
      </w:r>
      <w:r w:rsidR="004E0DD5" w:rsidRPr="006E4B8C">
        <w:rPr>
          <w:rFonts w:asciiTheme="minorHAnsi" w:hAnsiTheme="minorHAnsi"/>
          <w:bCs/>
        </w:rPr>
        <w:t>East</w:t>
      </w:r>
      <w:r w:rsidR="004E0DD5" w:rsidRPr="006E4B8C">
        <w:t xml:space="preserve"> Bay</w:t>
      </w:r>
      <w:r w:rsidR="00E46F9F" w:rsidRPr="006E4B8C">
        <w:rPr>
          <w:rFonts w:asciiTheme="minorHAnsi" w:hAnsiTheme="minorHAnsi"/>
        </w:rPr>
        <w:t xml:space="preserve"> </w:t>
      </w:r>
      <w:r w:rsidRPr="006E4B8C">
        <w:rPr>
          <w:rFonts w:asciiTheme="minorHAnsi" w:hAnsiTheme="minorHAnsi"/>
          <w:color w:val="auto"/>
        </w:rPr>
        <w:t>Sub-Region</w:t>
      </w:r>
      <w:r w:rsidR="006E4B8C">
        <w:rPr>
          <w:rFonts w:asciiTheme="minorHAnsi" w:hAnsiTheme="minorHAnsi"/>
          <w:color w:val="auto"/>
        </w:rPr>
        <w:t>, there is also a gap with 110 annual openings and no</w:t>
      </w:r>
      <w:r w:rsidRPr="006E4B8C">
        <w:rPr>
          <w:rFonts w:asciiTheme="minorHAnsi" w:hAnsiTheme="minorHAnsi"/>
          <w:color w:val="auto"/>
        </w:rPr>
        <w:t xml:space="preserve"> annual (3-year average) awards</w:t>
      </w:r>
      <w:r w:rsidR="002D0514">
        <w:rPr>
          <w:rFonts w:asciiTheme="minorHAnsi" w:hAnsiTheme="minorHAnsi"/>
          <w:color w:val="auto"/>
        </w:rPr>
        <w:t xml:space="preserve"> for an annual undersupply of 110 students</w:t>
      </w:r>
      <w:r w:rsidR="002D0514" w:rsidRPr="006E4B8C">
        <w:rPr>
          <w:rFonts w:asciiTheme="minorHAnsi" w:hAnsiTheme="minorHAnsi"/>
          <w:color w:val="auto"/>
        </w:rPr>
        <w:t>.</w:t>
      </w:r>
      <w:r w:rsidR="002D0514">
        <w:rPr>
          <w:rFonts w:asciiTheme="minorHAnsi" w:hAnsiTheme="minorHAnsi"/>
          <w:color w:val="auto"/>
        </w:rPr>
        <w:t xml:space="preserve"> </w:t>
      </w:r>
    </w:p>
    <w:p w14:paraId="291EA054" w14:textId="77777777" w:rsidR="00375FD7" w:rsidRPr="00FA7E09" w:rsidRDefault="00375FD7" w:rsidP="00E427E9">
      <w:pPr>
        <w:pStyle w:val="Heading1"/>
        <w:spacing w:before="0"/>
        <w:rPr>
          <w:rFonts w:asciiTheme="minorHAnsi" w:hAnsiTheme="minorHAnsi"/>
        </w:rPr>
      </w:pPr>
      <w:r w:rsidRPr="00FA7E09">
        <w:rPr>
          <w:rFonts w:asciiTheme="minorHAnsi" w:hAnsiTheme="minorHAnsi"/>
        </w:rPr>
        <w:t>Student Outcomes</w:t>
      </w:r>
    </w:p>
    <w:p w14:paraId="16F984DB" w14:textId="0F5F6219" w:rsidR="00375FD7" w:rsidRPr="00D71D3A" w:rsidRDefault="00375FD7" w:rsidP="00375FD7">
      <w:pPr>
        <w:spacing w:after="80" w:line="240" w:lineRule="auto"/>
        <w:rPr>
          <w:rFonts w:asciiTheme="minorHAnsi" w:eastAsiaTheme="majorEastAsia" w:hAnsiTheme="minorHAnsi" w:cstheme="majorBidi"/>
          <w:b/>
          <w:bCs/>
          <w:color w:val="122926" w:themeColor="accent1" w:themeShade="BF"/>
          <w:sz w:val="28"/>
          <w:szCs w:val="28"/>
        </w:rPr>
      </w:pPr>
      <w:r w:rsidRPr="00D71D3A">
        <w:rPr>
          <w:rFonts w:asciiTheme="minorHAnsi" w:hAnsiTheme="minorHAnsi"/>
          <w:b/>
        </w:rPr>
        <w:t xml:space="preserve">Table 8. Four Employment Outcomes Metrics for Students Who Took Courses on </w:t>
      </w:r>
      <w:r w:rsidR="002D0514">
        <w:rPr>
          <w:rFonts w:asciiTheme="minorHAnsi" w:hAnsiTheme="minorHAnsi"/>
          <w:b/>
        </w:rPr>
        <w:t xml:space="preserve">TOP </w:t>
      </w:r>
      <w:r w:rsidR="004E0DD5" w:rsidRPr="00D71D3A">
        <w:rPr>
          <w:rFonts w:asciiTheme="minorHAnsi" w:hAnsiTheme="minorHAnsi"/>
          <w:b/>
          <w:bCs/>
        </w:rPr>
        <w:t>0502.10-Tax</w:t>
      </w:r>
      <w:r w:rsidR="004E0DD5" w:rsidRPr="00D71D3A">
        <w:rPr>
          <w:b/>
        </w:rPr>
        <w:t xml:space="preserve"> Studies</w:t>
      </w:r>
    </w:p>
    <w:tbl>
      <w:tblPr>
        <w:tblStyle w:val="TableGrid"/>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225"/>
        <w:gridCol w:w="1080"/>
        <w:gridCol w:w="1080"/>
        <w:gridCol w:w="1080"/>
        <w:gridCol w:w="1080"/>
        <w:gridCol w:w="1080"/>
        <w:gridCol w:w="1080"/>
      </w:tblGrid>
      <w:tr w:rsidR="00375FD7" w:rsidRPr="00644B35" w14:paraId="36916462" w14:textId="77777777" w:rsidTr="00426F57">
        <w:trPr>
          <w:trHeight w:val="512"/>
        </w:trPr>
        <w:tc>
          <w:tcPr>
            <w:tcW w:w="4225" w:type="dxa"/>
            <w:shd w:val="clear" w:color="auto" w:fill="E5F193" w:themeFill="accent2" w:themeFillTint="66"/>
            <w:vAlign w:val="center"/>
          </w:tcPr>
          <w:p w14:paraId="7D6A8894" w14:textId="6B73B346" w:rsidR="00375FD7" w:rsidRPr="00644B35" w:rsidRDefault="00F86794" w:rsidP="0075607E">
            <w:pPr>
              <w:jc w:val="center"/>
              <w:rPr>
                <w:rFonts w:asciiTheme="minorHAnsi" w:hAnsiTheme="minorHAnsi"/>
                <w:b/>
                <w:sz w:val="21"/>
                <w:szCs w:val="21"/>
              </w:rPr>
            </w:pPr>
            <w:r w:rsidRPr="00644B35">
              <w:rPr>
                <w:rFonts w:asciiTheme="minorHAnsi" w:hAnsiTheme="minorHAnsi"/>
                <w:b/>
                <w:sz w:val="21"/>
                <w:szCs w:val="21"/>
              </w:rPr>
              <w:t>2017-18</w:t>
            </w:r>
          </w:p>
        </w:tc>
        <w:tc>
          <w:tcPr>
            <w:tcW w:w="1080" w:type="dxa"/>
            <w:shd w:val="clear" w:color="auto" w:fill="E5F193" w:themeFill="accent2" w:themeFillTint="66"/>
            <w:vAlign w:val="center"/>
          </w:tcPr>
          <w:p w14:paraId="7B06951A" w14:textId="095B6F8B" w:rsidR="00375FD7" w:rsidRPr="00644B35" w:rsidRDefault="00CD789C" w:rsidP="0075607E">
            <w:pPr>
              <w:jc w:val="center"/>
              <w:rPr>
                <w:rFonts w:asciiTheme="minorHAnsi" w:hAnsiTheme="minorHAnsi"/>
                <w:b/>
                <w:sz w:val="21"/>
                <w:szCs w:val="21"/>
              </w:rPr>
            </w:pPr>
            <w:r w:rsidRPr="00644B35">
              <w:rPr>
                <w:rFonts w:asciiTheme="minorHAnsi" w:hAnsiTheme="minorHAnsi"/>
                <w:b/>
                <w:sz w:val="21"/>
                <w:szCs w:val="21"/>
              </w:rPr>
              <w:t xml:space="preserve">Bay </w:t>
            </w:r>
            <w:r w:rsidRPr="00644B35">
              <w:rPr>
                <w:rFonts w:asciiTheme="minorHAnsi" w:hAnsiTheme="minorHAnsi"/>
                <w:b/>
                <w:sz w:val="21"/>
                <w:szCs w:val="21"/>
              </w:rPr>
              <w:br/>
            </w:r>
            <w:r w:rsidRPr="002D0514">
              <w:rPr>
                <w:rFonts w:asciiTheme="minorHAnsi" w:hAnsiTheme="minorHAnsi"/>
                <w:sz w:val="21"/>
                <w:szCs w:val="21"/>
              </w:rPr>
              <w:t>All CTE Programs</w:t>
            </w:r>
          </w:p>
        </w:tc>
        <w:tc>
          <w:tcPr>
            <w:tcW w:w="1080" w:type="dxa"/>
            <w:shd w:val="clear" w:color="auto" w:fill="E5F193" w:themeFill="accent2" w:themeFillTint="66"/>
            <w:vAlign w:val="center"/>
          </w:tcPr>
          <w:p w14:paraId="46930E4A" w14:textId="752DACDC" w:rsidR="00375FD7" w:rsidRPr="00644B35" w:rsidRDefault="004E0DD5" w:rsidP="0075607E">
            <w:pPr>
              <w:jc w:val="center"/>
              <w:rPr>
                <w:rFonts w:asciiTheme="minorHAnsi" w:hAnsiTheme="minorHAnsi"/>
                <w:b/>
                <w:sz w:val="21"/>
                <w:szCs w:val="21"/>
              </w:rPr>
            </w:pPr>
            <w:r w:rsidRPr="00644B35">
              <w:rPr>
                <w:rFonts w:asciiTheme="minorHAnsi" w:hAnsiTheme="minorHAnsi"/>
                <w:b/>
                <w:bCs/>
                <w:sz w:val="21"/>
                <w:szCs w:val="21"/>
              </w:rPr>
              <w:t>Chabot College</w:t>
            </w:r>
            <w:r w:rsidR="00375F9E" w:rsidRPr="00644B35">
              <w:rPr>
                <w:rFonts w:asciiTheme="minorHAnsi" w:hAnsiTheme="minorHAnsi"/>
                <w:b/>
                <w:sz w:val="21"/>
                <w:szCs w:val="21"/>
              </w:rPr>
              <w:t xml:space="preserve"> </w:t>
            </w:r>
            <w:r w:rsidR="00CD789C" w:rsidRPr="002D0514">
              <w:rPr>
                <w:rFonts w:asciiTheme="minorHAnsi" w:hAnsiTheme="minorHAnsi"/>
                <w:sz w:val="21"/>
                <w:szCs w:val="21"/>
              </w:rPr>
              <w:t>All CTE Programs</w:t>
            </w:r>
          </w:p>
        </w:tc>
        <w:tc>
          <w:tcPr>
            <w:tcW w:w="1080" w:type="dxa"/>
            <w:shd w:val="clear" w:color="auto" w:fill="E5F193" w:themeFill="accent2" w:themeFillTint="66"/>
            <w:vAlign w:val="center"/>
          </w:tcPr>
          <w:p w14:paraId="129812DD" w14:textId="57AA1EAA" w:rsidR="00375FD7" w:rsidRPr="00644B35" w:rsidRDefault="00375FD7" w:rsidP="00C8734D">
            <w:pPr>
              <w:jc w:val="center"/>
              <w:rPr>
                <w:rFonts w:asciiTheme="minorHAnsi" w:hAnsiTheme="minorHAnsi"/>
                <w:b/>
                <w:sz w:val="21"/>
                <w:szCs w:val="21"/>
              </w:rPr>
            </w:pPr>
            <w:r w:rsidRPr="00644B35">
              <w:rPr>
                <w:rFonts w:asciiTheme="minorHAnsi" w:hAnsiTheme="minorHAnsi"/>
                <w:b/>
                <w:sz w:val="21"/>
                <w:szCs w:val="21"/>
              </w:rPr>
              <w:t xml:space="preserve">State </w:t>
            </w:r>
            <w:r w:rsidR="00644B35" w:rsidRPr="002D0514">
              <w:rPr>
                <w:rFonts w:asciiTheme="minorHAnsi" w:hAnsiTheme="minorHAnsi"/>
                <w:sz w:val="21"/>
                <w:szCs w:val="21"/>
              </w:rPr>
              <w:t>0</w:t>
            </w:r>
            <w:r w:rsidR="004E0DD5" w:rsidRPr="002D0514">
              <w:rPr>
                <w:rFonts w:asciiTheme="minorHAnsi" w:hAnsiTheme="minorHAnsi"/>
                <w:bCs/>
                <w:sz w:val="21"/>
                <w:szCs w:val="21"/>
              </w:rPr>
              <w:t>502</w:t>
            </w:r>
            <w:r w:rsidR="00644B35" w:rsidRPr="002D0514">
              <w:rPr>
                <w:rFonts w:asciiTheme="minorHAnsi" w:hAnsiTheme="minorHAnsi"/>
                <w:bCs/>
                <w:sz w:val="21"/>
                <w:szCs w:val="21"/>
              </w:rPr>
              <w:t>.</w:t>
            </w:r>
            <w:r w:rsidR="004E0DD5" w:rsidRPr="002D0514">
              <w:rPr>
                <w:rFonts w:asciiTheme="minorHAnsi" w:hAnsiTheme="minorHAnsi"/>
                <w:bCs/>
                <w:sz w:val="21"/>
                <w:szCs w:val="21"/>
              </w:rPr>
              <w:t>10</w:t>
            </w:r>
          </w:p>
        </w:tc>
        <w:tc>
          <w:tcPr>
            <w:tcW w:w="1080" w:type="dxa"/>
            <w:shd w:val="clear" w:color="auto" w:fill="E5F193" w:themeFill="accent2" w:themeFillTint="66"/>
            <w:vAlign w:val="center"/>
          </w:tcPr>
          <w:p w14:paraId="6F1863ED" w14:textId="2233C689" w:rsidR="00375FD7" w:rsidRPr="00644B35" w:rsidRDefault="00375FD7" w:rsidP="00C8734D">
            <w:pPr>
              <w:jc w:val="center"/>
              <w:rPr>
                <w:rFonts w:asciiTheme="minorHAnsi" w:hAnsiTheme="minorHAnsi"/>
                <w:b/>
                <w:sz w:val="21"/>
                <w:szCs w:val="21"/>
              </w:rPr>
            </w:pPr>
            <w:r w:rsidRPr="00644B35">
              <w:rPr>
                <w:rFonts w:asciiTheme="minorHAnsi" w:hAnsiTheme="minorHAnsi"/>
                <w:b/>
                <w:sz w:val="21"/>
                <w:szCs w:val="21"/>
              </w:rPr>
              <w:t xml:space="preserve">Bay </w:t>
            </w:r>
            <w:r w:rsidR="00644B35" w:rsidRPr="002D0514">
              <w:rPr>
                <w:rFonts w:asciiTheme="minorHAnsi" w:hAnsiTheme="minorHAnsi"/>
                <w:sz w:val="21"/>
                <w:szCs w:val="21"/>
              </w:rPr>
              <w:t>0</w:t>
            </w:r>
            <w:r w:rsidR="004E0DD5" w:rsidRPr="002D0514">
              <w:rPr>
                <w:rFonts w:asciiTheme="minorHAnsi" w:hAnsiTheme="minorHAnsi"/>
                <w:bCs/>
                <w:sz w:val="21"/>
                <w:szCs w:val="21"/>
              </w:rPr>
              <w:t>502</w:t>
            </w:r>
            <w:r w:rsidR="00644B35" w:rsidRPr="002D0514">
              <w:rPr>
                <w:rFonts w:asciiTheme="minorHAnsi" w:hAnsiTheme="minorHAnsi"/>
                <w:bCs/>
                <w:sz w:val="21"/>
                <w:szCs w:val="21"/>
              </w:rPr>
              <w:t>.</w:t>
            </w:r>
            <w:r w:rsidR="004E0DD5" w:rsidRPr="002D0514">
              <w:rPr>
                <w:rFonts w:asciiTheme="minorHAnsi" w:hAnsiTheme="minorHAnsi"/>
                <w:bCs/>
                <w:sz w:val="21"/>
                <w:szCs w:val="21"/>
              </w:rPr>
              <w:t>10</w:t>
            </w:r>
          </w:p>
        </w:tc>
        <w:tc>
          <w:tcPr>
            <w:tcW w:w="1080" w:type="dxa"/>
            <w:shd w:val="clear" w:color="auto" w:fill="E5F193" w:themeFill="accent2" w:themeFillTint="66"/>
            <w:vAlign w:val="center"/>
          </w:tcPr>
          <w:p w14:paraId="15BE6B6B" w14:textId="1D628641" w:rsidR="00375FD7" w:rsidRPr="00644B35" w:rsidRDefault="004E0DD5" w:rsidP="00C8734D">
            <w:pPr>
              <w:jc w:val="center"/>
              <w:rPr>
                <w:rFonts w:asciiTheme="minorHAnsi" w:hAnsiTheme="minorHAnsi"/>
                <w:b/>
                <w:sz w:val="21"/>
                <w:szCs w:val="21"/>
              </w:rPr>
            </w:pPr>
            <w:r w:rsidRPr="00644B35">
              <w:rPr>
                <w:rFonts w:asciiTheme="minorHAnsi" w:hAnsiTheme="minorHAnsi"/>
                <w:b/>
                <w:bCs/>
                <w:sz w:val="21"/>
                <w:szCs w:val="21"/>
              </w:rPr>
              <w:t>East</w:t>
            </w:r>
            <w:r w:rsidRPr="00644B35">
              <w:t xml:space="preserve"> </w:t>
            </w:r>
            <w:r w:rsidRPr="002D0514">
              <w:rPr>
                <w:b/>
              </w:rPr>
              <w:t>Bay</w:t>
            </w:r>
            <w:r w:rsidR="00233A83" w:rsidRPr="00644B35">
              <w:rPr>
                <w:rFonts w:asciiTheme="minorHAnsi" w:hAnsiTheme="minorHAnsi"/>
                <w:b/>
                <w:sz w:val="21"/>
                <w:szCs w:val="21"/>
              </w:rPr>
              <w:t xml:space="preserve"> </w:t>
            </w:r>
            <w:r w:rsidR="00375FD7" w:rsidRPr="00644B35">
              <w:rPr>
                <w:rFonts w:asciiTheme="minorHAnsi" w:hAnsiTheme="minorHAnsi"/>
                <w:b/>
                <w:sz w:val="21"/>
                <w:szCs w:val="21"/>
              </w:rPr>
              <w:t xml:space="preserve"> </w:t>
            </w:r>
            <w:r w:rsidR="00644B35" w:rsidRPr="002D0514">
              <w:rPr>
                <w:rFonts w:asciiTheme="minorHAnsi" w:hAnsiTheme="minorHAnsi"/>
                <w:sz w:val="21"/>
                <w:szCs w:val="21"/>
              </w:rPr>
              <w:t>0</w:t>
            </w:r>
            <w:r w:rsidRPr="002D0514">
              <w:rPr>
                <w:rFonts w:asciiTheme="minorHAnsi" w:hAnsiTheme="minorHAnsi"/>
                <w:bCs/>
                <w:sz w:val="21"/>
                <w:szCs w:val="21"/>
              </w:rPr>
              <w:t>502</w:t>
            </w:r>
            <w:r w:rsidR="00644B35" w:rsidRPr="002D0514">
              <w:rPr>
                <w:rFonts w:asciiTheme="minorHAnsi" w:hAnsiTheme="minorHAnsi"/>
                <w:bCs/>
                <w:sz w:val="21"/>
                <w:szCs w:val="21"/>
              </w:rPr>
              <w:t>.</w:t>
            </w:r>
            <w:r w:rsidRPr="002D0514">
              <w:rPr>
                <w:rFonts w:asciiTheme="minorHAnsi" w:hAnsiTheme="minorHAnsi"/>
                <w:bCs/>
                <w:sz w:val="21"/>
                <w:szCs w:val="21"/>
              </w:rPr>
              <w:t>10</w:t>
            </w:r>
          </w:p>
        </w:tc>
        <w:tc>
          <w:tcPr>
            <w:tcW w:w="1080" w:type="dxa"/>
            <w:shd w:val="clear" w:color="auto" w:fill="E5F193" w:themeFill="accent2" w:themeFillTint="66"/>
            <w:vAlign w:val="center"/>
          </w:tcPr>
          <w:p w14:paraId="452BA623" w14:textId="19A0FED8" w:rsidR="00375FD7" w:rsidRPr="00644B35" w:rsidRDefault="004E0DD5" w:rsidP="005A2630">
            <w:pPr>
              <w:jc w:val="center"/>
              <w:rPr>
                <w:rFonts w:asciiTheme="minorHAnsi" w:hAnsiTheme="minorHAnsi"/>
                <w:b/>
                <w:sz w:val="21"/>
                <w:szCs w:val="21"/>
              </w:rPr>
            </w:pPr>
            <w:r w:rsidRPr="00644B35">
              <w:rPr>
                <w:rFonts w:asciiTheme="minorHAnsi" w:hAnsiTheme="minorHAnsi"/>
                <w:b/>
                <w:bCs/>
                <w:sz w:val="21"/>
                <w:szCs w:val="21"/>
              </w:rPr>
              <w:t>Chabot College</w:t>
            </w:r>
            <w:r w:rsidR="00233A83" w:rsidRPr="00644B35">
              <w:rPr>
                <w:rFonts w:asciiTheme="minorHAnsi" w:hAnsiTheme="minorHAnsi"/>
                <w:b/>
                <w:sz w:val="21"/>
                <w:szCs w:val="21"/>
              </w:rPr>
              <w:t xml:space="preserve"> </w:t>
            </w:r>
            <w:r w:rsidR="00644B35" w:rsidRPr="002D0514">
              <w:rPr>
                <w:rFonts w:asciiTheme="minorHAnsi" w:hAnsiTheme="minorHAnsi"/>
                <w:sz w:val="21"/>
                <w:szCs w:val="21"/>
              </w:rPr>
              <w:t>0</w:t>
            </w:r>
            <w:r w:rsidRPr="002D0514">
              <w:rPr>
                <w:rFonts w:asciiTheme="minorHAnsi" w:hAnsiTheme="minorHAnsi"/>
                <w:bCs/>
                <w:sz w:val="21"/>
                <w:szCs w:val="21"/>
              </w:rPr>
              <w:t>502</w:t>
            </w:r>
            <w:r w:rsidR="00644B35" w:rsidRPr="002D0514">
              <w:rPr>
                <w:rFonts w:asciiTheme="minorHAnsi" w:hAnsiTheme="minorHAnsi"/>
                <w:bCs/>
                <w:sz w:val="21"/>
                <w:szCs w:val="21"/>
              </w:rPr>
              <w:t>.</w:t>
            </w:r>
            <w:r w:rsidRPr="002D0514">
              <w:rPr>
                <w:rFonts w:asciiTheme="minorHAnsi" w:hAnsiTheme="minorHAnsi"/>
                <w:bCs/>
                <w:sz w:val="21"/>
                <w:szCs w:val="21"/>
              </w:rPr>
              <w:t>10</w:t>
            </w:r>
          </w:p>
        </w:tc>
      </w:tr>
      <w:tr w:rsidR="003F50A4" w:rsidRPr="00644B35" w14:paraId="77BE51DF" w14:textId="77777777" w:rsidTr="00426F57">
        <w:trPr>
          <w:trHeight w:val="288"/>
        </w:trPr>
        <w:tc>
          <w:tcPr>
            <w:tcW w:w="4225" w:type="dxa"/>
            <w:vAlign w:val="center"/>
          </w:tcPr>
          <w:p w14:paraId="02C4CB03" w14:textId="77777777" w:rsidR="003F50A4" w:rsidRPr="00644B35" w:rsidRDefault="003F50A4" w:rsidP="003F50A4">
            <w:pPr>
              <w:rPr>
                <w:rFonts w:asciiTheme="minorHAnsi" w:hAnsiTheme="minorHAnsi"/>
                <w:sz w:val="21"/>
                <w:szCs w:val="21"/>
              </w:rPr>
            </w:pPr>
            <w:r w:rsidRPr="00644B35">
              <w:rPr>
                <w:rFonts w:asciiTheme="minorHAnsi" w:hAnsiTheme="minorHAnsi"/>
                <w:sz w:val="21"/>
                <w:szCs w:val="21"/>
              </w:rPr>
              <w:t>% Employed Four Quarters After Exit</w:t>
            </w:r>
          </w:p>
        </w:tc>
        <w:tc>
          <w:tcPr>
            <w:tcW w:w="1080" w:type="dxa"/>
            <w:vAlign w:val="center"/>
          </w:tcPr>
          <w:p w14:paraId="52ACE989" w14:textId="67A3FA46" w:rsidR="003F50A4" w:rsidRPr="00644B35" w:rsidRDefault="003F50A4" w:rsidP="003F50A4">
            <w:pPr>
              <w:jc w:val="center"/>
              <w:rPr>
                <w:rFonts w:asciiTheme="minorHAnsi" w:hAnsiTheme="minorHAnsi"/>
                <w:sz w:val="21"/>
                <w:szCs w:val="21"/>
              </w:rPr>
            </w:pPr>
            <w:r w:rsidRPr="00644B35">
              <w:rPr>
                <w:rFonts w:asciiTheme="minorHAnsi" w:hAnsiTheme="minorHAnsi"/>
                <w:sz w:val="21"/>
                <w:szCs w:val="21"/>
              </w:rPr>
              <w:t>67%</w:t>
            </w:r>
          </w:p>
        </w:tc>
        <w:tc>
          <w:tcPr>
            <w:tcW w:w="1080" w:type="dxa"/>
            <w:vAlign w:val="center"/>
          </w:tcPr>
          <w:p w14:paraId="4E88167F" w14:textId="486F9DD2" w:rsidR="003F50A4" w:rsidRPr="00644B35" w:rsidRDefault="00644B35" w:rsidP="003F50A4">
            <w:pPr>
              <w:jc w:val="center"/>
              <w:rPr>
                <w:rFonts w:asciiTheme="minorHAnsi" w:hAnsiTheme="minorHAnsi"/>
                <w:sz w:val="21"/>
                <w:szCs w:val="21"/>
              </w:rPr>
            </w:pPr>
            <w:r w:rsidRPr="00644B35">
              <w:rPr>
                <w:rFonts w:asciiTheme="minorHAnsi" w:hAnsiTheme="minorHAnsi"/>
                <w:sz w:val="21"/>
                <w:szCs w:val="21"/>
              </w:rPr>
              <w:t>63%</w:t>
            </w:r>
          </w:p>
        </w:tc>
        <w:tc>
          <w:tcPr>
            <w:tcW w:w="1080" w:type="dxa"/>
            <w:vAlign w:val="center"/>
          </w:tcPr>
          <w:p w14:paraId="55D3DBEE" w14:textId="35406920" w:rsidR="003F50A4" w:rsidRPr="00644B35" w:rsidRDefault="0079532A" w:rsidP="003F50A4">
            <w:pPr>
              <w:jc w:val="center"/>
              <w:rPr>
                <w:rFonts w:asciiTheme="minorHAnsi" w:hAnsiTheme="minorHAnsi"/>
                <w:sz w:val="21"/>
                <w:szCs w:val="21"/>
              </w:rPr>
            </w:pPr>
            <w:r>
              <w:rPr>
                <w:rFonts w:asciiTheme="minorHAnsi" w:hAnsiTheme="minorHAnsi"/>
                <w:sz w:val="21"/>
                <w:szCs w:val="21"/>
              </w:rPr>
              <w:t>66%</w:t>
            </w:r>
          </w:p>
        </w:tc>
        <w:tc>
          <w:tcPr>
            <w:tcW w:w="1080" w:type="dxa"/>
            <w:vAlign w:val="center"/>
          </w:tcPr>
          <w:p w14:paraId="3BA9127A" w14:textId="7CCAB5A7" w:rsidR="003F50A4" w:rsidRPr="00644B35" w:rsidRDefault="0079532A" w:rsidP="003F50A4">
            <w:pPr>
              <w:jc w:val="center"/>
              <w:rPr>
                <w:rFonts w:asciiTheme="minorHAnsi" w:hAnsiTheme="minorHAnsi"/>
                <w:sz w:val="21"/>
                <w:szCs w:val="21"/>
              </w:rPr>
            </w:pPr>
            <w:r>
              <w:rPr>
                <w:rFonts w:asciiTheme="minorHAnsi" w:hAnsiTheme="minorHAnsi"/>
                <w:sz w:val="21"/>
                <w:szCs w:val="21"/>
              </w:rPr>
              <w:t>66</w:t>
            </w:r>
            <w:r w:rsidR="00663ED1">
              <w:rPr>
                <w:rFonts w:asciiTheme="minorHAnsi" w:hAnsiTheme="minorHAnsi"/>
                <w:sz w:val="21"/>
                <w:szCs w:val="21"/>
              </w:rPr>
              <w:t>%</w:t>
            </w:r>
          </w:p>
        </w:tc>
        <w:tc>
          <w:tcPr>
            <w:tcW w:w="1080" w:type="dxa"/>
            <w:vAlign w:val="center"/>
          </w:tcPr>
          <w:p w14:paraId="6036A411" w14:textId="584E90E3" w:rsidR="003F50A4" w:rsidRPr="00644B35" w:rsidRDefault="00663ED1" w:rsidP="003F50A4">
            <w:pPr>
              <w:jc w:val="center"/>
              <w:rPr>
                <w:rFonts w:asciiTheme="minorHAnsi" w:hAnsiTheme="minorHAnsi"/>
                <w:sz w:val="21"/>
                <w:szCs w:val="21"/>
              </w:rPr>
            </w:pPr>
            <w:r>
              <w:rPr>
                <w:rFonts w:asciiTheme="minorHAnsi" w:hAnsiTheme="minorHAnsi"/>
                <w:sz w:val="21"/>
                <w:szCs w:val="21"/>
              </w:rPr>
              <w:t>60%</w:t>
            </w:r>
          </w:p>
        </w:tc>
        <w:tc>
          <w:tcPr>
            <w:tcW w:w="1080" w:type="dxa"/>
            <w:vAlign w:val="center"/>
          </w:tcPr>
          <w:p w14:paraId="2B410089" w14:textId="6EC15ACC" w:rsidR="003F50A4" w:rsidRPr="00644B35" w:rsidRDefault="00663ED1" w:rsidP="003F50A4">
            <w:pPr>
              <w:jc w:val="center"/>
              <w:rPr>
                <w:rFonts w:asciiTheme="minorHAnsi" w:hAnsiTheme="minorHAnsi"/>
                <w:sz w:val="21"/>
                <w:szCs w:val="21"/>
              </w:rPr>
            </w:pPr>
            <w:r>
              <w:rPr>
                <w:rFonts w:asciiTheme="minorHAnsi" w:hAnsiTheme="minorHAnsi"/>
                <w:sz w:val="21"/>
                <w:szCs w:val="21"/>
              </w:rPr>
              <w:t>59%</w:t>
            </w:r>
          </w:p>
        </w:tc>
      </w:tr>
      <w:tr w:rsidR="003F50A4" w:rsidRPr="00644B35" w14:paraId="39759631" w14:textId="77777777" w:rsidTr="00426F57">
        <w:trPr>
          <w:trHeight w:val="288"/>
        </w:trPr>
        <w:tc>
          <w:tcPr>
            <w:tcW w:w="4225" w:type="dxa"/>
            <w:vAlign w:val="center"/>
          </w:tcPr>
          <w:p w14:paraId="5B57CA80" w14:textId="77777777" w:rsidR="003F50A4" w:rsidRPr="00644B35" w:rsidRDefault="003F50A4" w:rsidP="003F50A4">
            <w:pPr>
              <w:rPr>
                <w:rFonts w:asciiTheme="minorHAnsi" w:hAnsiTheme="minorHAnsi"/>
                <w:sz w:val="21"/>
                <w:szCs w:val="21"/>
              </w:rPr>
            </w:pPr>
            <w:r w:rsidRPr="00644B35">
              <w:rPr>
                <w:rFonts w:asciiTheme="minorHAnsi" w:hAnsiTheme="minorHAnsi"/>
                <w:sz w:val="21"/>
                <w:szCs w:val="21"/>
              </w:rPr>
              <w:t>Median Quarterly Earnings Two Quarters After Exit</w:t>
            </w:r>
          </w:p>
        </w:tc>
        <w:tc>
          <w:tcPr>
            <w:tcW w:w="1080" w:type="dxa"/>
            <w:vAlign w:val="center"/>
          </w:tcPr>
          <w:p w14:paraId="52007F51" w14:textId="6025FE38" w:rsidR="003F50A4" w:rsidRPr="00644B35" w:rsidRDefault="003F50A4" w:rsidP="003F50A4">
            <w:pPr>
              <w:jc w:val="center"/>
              <w:rPr>
                <w:rFonts w:asciiTheme="minorHAnsi" w:hAnsiTheme="minorHAnsi"/>
                <w:sz w:val="21"/>
                <w:szCs w:val="21"/>
              </w:rPr>
            </w:pPr>
            <w:r w:rsidRPr="00644B35">
              <w:rPr>
                <w:rFonts w:asciiTheme="minorHAnsi" w:hAnsiTheme="minorHAnsi"/>
                <w:sz w:val="21"/>
                <w:szCs w:val="21"/>
              </w:rPr>
              <w:t>$11,466</w:t>
            </w:r>
          </w:p>
        </w:tc>
        <w:tc>
          <w:tcPr>
            <w:tcW w:w="1080" w:type="dxa"/>
            <w:vAlign w:val="center"/>
          </w:tcPr>
          <w:p w14:paraId="78213910" w14:textId="6ED98B14" w:rsidR="003F50A4" w:rsidRPr="00644B35" w:rsidRDefault="00644B35" w:rsidP="003F50A4">
            <w:pPr>
              <w:jc w:val="center"/>
              <w:rPr>
                <w:rFonts w:asciiTheme="minorHAnsi" w:hAnsiTheme="minorHAnsi"/>
                <w:sz w:val="21"/>
                <w:szCs w:val="21"/>
              </w:rPr>
            </w:pPr>
            <w:r w:rsidRPr="00644B35">
              <w:rPr>
                <w:rFonts w:asciiTheme="minorHAnsi" w:hAnsiTheme="minorHAnsi"/>
                <w:sz w:val="21"/>
                <w:szCs w:val="21"/>
              </w:rPr>
              <w:t>$1,332</w:t>
            </w:r>
          </w:p>
        </w:tc>
        <w:tc>
          <w:tcPr>
            <w:tcW w:w="1080" w:type="dxa"/>
            <w:vAlign w:val="center"/>
          </w:tcPr>
          <w:p w14:paraId="2D971792" w14:textId="6839D97A" w:rsidR="003F50A4" w:rsidRPr="00644B35" w:rsidRDefault="0079532A" w:rsidP="003F50A4">
            <w:pPr>
              <w:jc w:val="center"/>
              <w:rPr>
                <w:rFonts w:asciiTheme="minorHAnsi" w:hAnsiTheme="minorHAnsi"/>
                <w:sz w:val="21"/>
                <w:szCs w:val="21"/>
              </w:rPr>
            </w:pPr>
            <w:r>
              <w:rPr>
                <w:rFonts w:asciiTheme="minorHAnsi" w:hAnsiTheme="minorHAnsi"/>
                <w:sz w:val="21"/>
                <w:szCs w:val="21"/>
              </w:rPr>
              <w:t>$11,275</w:t>
            </w:r>
          </w:p>
        </w:tc>
        <w:tc>
          <w:tcPr>
            <w:tcW w:w="1080" w:type="dxa"/>
            <w:vAlign w:val="center"/>
          </w:tcPr>
          <w:p w14:paraId="18700027" w14:textId="636224D8" w:rsidR="003F50A4" w:rsidRPr="00644B35" w:rsidRDefault="00644B35" w:rsidP="003F50A4">
            <w:pPr>
              <w:jc w:val="center"/>
              <w:rPr>
                <w:rFonts w:asciiTheme="minorHAnsi" w:hAnsiTheme="minorHAnsi"/>
                <w:sz w:val="21"/>
                <w:szCs w:val="21"/>
              </w:rPr>
            </w:pPr>
            <w:r>
              <w:rPr>
                <w:rFonts w:asciiTheme="minorHAnsi" w:hAnsiTheme="minorHAnsi"/>
                <w:sz w:val="21"/>
                <w:szCs w:val="21"/>
              </w:rPr>
              <w:t>$14,016</w:t>
            </w:r>
          </w:p>
        </w:tc>
        <w:tc>
          <w:tcPr>
            <w:tcW w:w="1080" w:type="dxa"/>
            <w:vAlign w:val="center"/>
          </w:tcPr>
          <w:p w14:paraId="1BC28FEB" w14:textId="28619ED0" w:rsidR="003F50A4" w:rsidRPr="00644B35" w:rsidRDefault="00644B35" w:rsidP="003F50A4">
            <w:pPr>
              <w:jc w:val="center"/>
              <w:rPr>
                <w:rFonts w:asciiTheme="minorHAnsi" w:hAnsiTheme="minorHAnsi"/>
                <w:sz w:val="21"/>
                <w:szCs w:val="21"/>
              </w:rPr>
            </w:pPr>
            <w:r>
              <w:rPr>
                <w:rFonts w:asciiTheme="minorHAnsi" w:hAnsiTheme="minorHAnsi"/>
                <w:sz w:val="21"/>
                <w:szCs w:val="21"/>
              </w:rPr>
              <w:t>$14,877</w:t>
            </w:r>
          </w:p>
        </w:tc>
        <w:tc>
          <w:tcPr>
            <w:tcW w:w="1080" w:type="dxa"/>
            <w:vAlign w:val="center"/>
          </w:tcPr>
          <w:p w14:paraId="1217E33F" w14:textId="344CBC44" w:rsidR="003F50A4" w:rsidRPr="00644B35" w:rsidRDefault="00644B35" w:rsidP="003F50A4">
            <w:pPr>
              <w:jc w:val="center"/>
              <w:rPr>
                <w:rFonts w:asciiTheme="minorHAnsi" w:hAnsiTheme="minorHAnsi"/>
                <w:sz w:val="21"/>
                <w:szCs w:val="21"/>
              </w:rPr>
            </w:pPr>
            <w:r>
              <w:rPr>
                <w:rFonts w:asciiTheme="minorHAnsi" w:hAnsiTheme="minorHAnsi"/>
                <w:sz w:val="21"/>
                <w:szCs w:val="21"/>
              </w:rPr>
              <w:t>$11,903</w:t>
            </w:r>
          </w:p>
        </w:tc>
      </w:tr>
      <w:tr w:rsidR="003F50A4" w:rsidRPr="00644B35" w14:paraId="016301F1" w14:textId="77777777" w:rsidTr="00426F57">
        <w:trPr>
          <w:trHeight w:val="288"/>
        </w:trPr>
        <w:tc>
          <w:tcPr>
            <w:tcW w:w="4225" w:type="dxa"/>
            <w:vAlign w:val="center"/>
          </w:tcPr>
          <w:p w14:paraId="6F0FB961" w14:textId="77777777" w:rsidR="003F50A4" w:rsidRPr="00644B35" w:rsidRDefault="003F50A4" w:rsidP="003F50A4">
            <w:pPr>
              <w:rPr>
                <w:rFonts w:asciiTheme="minorHAnsi" w:hAnsiTheme="minorHAnsi"/>
                <w:sz w:val="21"/>
                <w:szCs w:val="21"/>
              </w:rPr>
            </w:pPr>
            <w:r w:rsidRPr="00644B35">
              <w:rPr>
                <w:rFonts w:asciiTheme="minorHAnsi" w:hAnsiTheme="minorHAnsi"/>
                <w:sz w:val="21"/>
                <w:szCs w:val="21"/>
              </w:rPr>
              <w:t>Median % Change in Earnings</w:t>
            </w:r>
          </w:p>
        </w:tc>
        <w:tc>
          <w:tcPr>
            <w:tcW w:w="1080" w:type="dxa"/>
            <w:vAlign w:val="center"/>
          </w:tcPr>
          <w:p w14:paraId="4947A770" w14:textId="25E98A48" w:rsidR="003F50A4" w:rsidRPr="00644B35" w:rsidRDefault="003F50A4" w:rsidP="003F50A4">
            <w:pPr>
              <w:jc w:val="center"/>
              <w:rPr>
                <w:rFonts w:asciiTheme="minorHAnsi" w:hAnsiTheme="minorHAnsi"/>
                <w:sz w:val="21"/>
                <w:szCs w:val="21"/>
              </w:rPr>
            </w:pPr>
            <w:r w:rsidRPr="00644B35">
              <w:rPr>
                <w:rFonts w:asciiTheme="minorHAnsi" w:hAnsiTheme="minorHAnsi"/>
                <w:sz w:val="21"/>
                <w:szCs w:val="21"/>
              </w:rPr>
              <w:t>31%</w:t>
            </w:r>
          </w:p>
        </w:tc>
        <w:tc>
          <w:tcPr>
            <w:tcW w:w="1080" w:type="dxa"/>
            <w:vAlign w:val="center"/>
          </w:tcPr>
          <w:p w14:paraId="5CEF4E6D" w14:textId="6E1A931A" w:rsidR="003F50A4" w:rsidRPr="00644B35" w:rsidRDefault="00644B35" w:rsidP="003F50A4">
            <w:pPr>
              <w:jc w:val="center"/>
              <w:rPr>
                <w:rFonts w:asciiTheme="minorHAnsi" w:hAnsiTheme="minorHAnsi"/>
                <w:sz w:val="21"/>
                <w:szCs w:val="21"/>
              </w:rPr>
            </w:pPr>
            <w:r w:rsidRPr="00644B35">
              <w:rPr>
                <w:rFonts w:asciiTheme="minorHAnsi" w:hAnsiTheme="minorHAnsi"/>
                <w:sz w:val="21"/>
                <w:szCs w:val="21"/>
              </w:rPr>
              <w:t>28%</w:t>
            </w:r>
          </w:p>
        </w:tc>
        <w:tc>
          <w:tcPr>
            <w:tcW w:w="1080" w:type="dxa"/>
            <w:vAlign w:val="center"/>
          </w:tcPr>
          <w:p w14:paraId="63A08429" w14:textId="092EBF9C" w:rsidR="003F50A4" w:rsidRPr="00644B35" w:rsidRDefault="0079532A" w:rsidP="003F50A4">
            <w:pPr>
              <w:jc w:val="center"/>
              <w:rPr>
                <w:rFonts w:asciiTheme="minorHAnsi" w:hAnsiTheme="minorHAnsi"/>
                <w:sz w:val="21"/>
                <w:szCs w:val="21"/>
              </w:rPr>
            </w:pPr>
            <w:r>
              <w:rPr>
                <w:rFonts w:asciiTheme="minorHAnsi" w:hAnsiTheme="minorHAnsi"/>
                <w:sz w:val="21"/>
                <w:szCs w:val="21"/>
              </w:rPr>
              <w:t>22%</w:t>
            </w:r>
          </w:p>
        </w:tc>
        <w:tc>
          <w:tcPr>
            <w:tcW w:w="1080" w:type="dxa"/>
            <w:vAlign w:val="center"/>
          </w:tcPr>
          <w:p w14:paraId="1FFB0D8F" w14:textId="3EF26BEE" w:rsidR="003F50A4" w:rsidRPr="00644B35" w:rsidRDefault="00644B35" w:rsidP="003F50A4">
            <w:pPr>
              <w:jc w:val="center"/>
              <w:rPr>
                <w:rFonts w:asciiTheme="minorHAnsi" w:hAnsiTheme="minorHAnsi"/>
                <w:sz w:val="21"/>
                <w:szCs w:val="21"/>
              </w:rPr>
            </w:pPr>
            <w:r>
              <w:rPr>
                <w:rFonts w:asciiTheme="minorHAnsi" w:hAnsiTheme="minorHAnsi"/>
                <w:sz w:val="21"/>
                <w:szCs w:val="21"/>
              </w:rPr>
              <w:t>37%</w:t>
            </w:r>
          </w:p>
        </w:tc>
        <w:tc>
          <w:tcPr>
            <w:tcW w:w="1080" w:type="dxa"/>
            <w:vAlign w:val="center"/>
          </w:tcPr>
          <w:p w14:paraId="7D43F9AB" w14:textId="1AA5A058" w:rsidR="003F50A4" w:rsidRPr="00644B35" w:rsidRDefault="00644B35" w:rsidP="003F50A4">
            <w:pPr>
              <w:jc w:val="center"/>
              <w:rPr>
                <w:rFonts w:asciiTheme="minorHAnsi" w:hAnsiTheme="minorHAnsi"/>
                <w:sz w:val="21"/>
                <w:szCs w:val="21"/>
              </w:rPr>
            </w:pPr>
            <w:r>
              <w:rPr>
                <w:rFonts w:asciiTheme="minorHAnsi" w:hAnsiTheme="minorHAnsi"/>
                <w:sz w:val="21"/>
                <w:szCs w:val="21"/>
              </w:rPr>
              <w:t>61%</w:t>
            </w:r>
          </w:p>
        </w:tc>
        <w:tc>
          <w:tcPr>
            <w:tcW w:w="1080" w:type="dxa"/>
            <w:vAlign w:val="center"/>
          </w:tcPr>
          <w:p w14:paraId="33CE0357" w14:textId="108AFCA8" w:rsidR="003F50A4" w:rsidRPr="00644B35" w:rsidRDefault="00644B35" w:rsidP="003F50A4">
            <w:pPr>
              <w:jc w:val="center"/>
              <w:rPr>
                <w:rFonts w:asciiTheme="minorHAnsi" w:hAnsiTheme="minorHAnsi"/>
                <w:sz w:val="21"/>
                <w:szCs w:val="21"/>
              </w:rPr>
            </w:pPr>
            <w:r>
              <w:rPr>
                <w:rFonts w:asciiTheme="minorHAnsi" w:hAnsiTheme="minorHAnsi"/>
                <w:sz w:val="21"/>
                <w:szCs w:val="21"/>
              </w:rPr>
              <w:t>23%</w:t>
            </w:r>
          </w:p>
        </w:tc>
      </w:tr>
      <w:tr w:rsidR="003F50A4" w:rsidRPr="00644B35" w14:paraId="79A43696" w14:textId="77777777" w:rsidTr="00426F57">
        <w:trPr>
          <w:trHeight w:val="288"/>
        </w:trPr>
        <w:tc>
          <w:tcPr>
            <w:tcW w:w="4225" w:type="dxa"/>
            <w:vAlign w:val="center"/>
          </w:tcPr>
          <w:p w14:paraId="4E4E2C27" w14:textId="77777777" w:rsidR="003F50A4" w:rsidRPr="00644B35" w:rsidRDefault="003F50A4" w:rsidP="003F50A4">
            <w:pPr>
              <w:rPr>
                <w:rFonts w:asciiTheme="minorHAnsi" w:hAnsiTheme="minorHAnsi"/>
                <w:sz w:val="21"/>
                <w:szCs w:val="21"/>
              </w:rPr>
            </w:pPr>
            <w:r w:rsidRPr="00644B35">
              <w:rPr>
                <w:rFonts w:asciiTheme="minorHAnsi" w:hAnsiTheme="minorHAnsi"/>
                <w:sz w:val="21"/>
                <w:szCs w:val="21"/>
              </w:rPr>
              <w:t>% of Students Earning a Living Wage</w:t>
            </w:r>
          </w:p>
        </w:tc>
        <w:tc>
          <w:tcPr>
            <w:tcW w:w="1080" w:type="dxa"/>
            <w:vAlign w:val="center"/>
          </w:tcPr>
          <w:p w14:paraId="2800B773" w14:textId="180732A9" w:rsidR="003F50A4" w:rsidRPr="00644B35" w:rsidRDefault="003F50A4" w:rsidP="003F50A4">
            <w:pPr>
              <w:jc w:val="center"/>
              <w:rPr>
                <w:rFonts w:asciiTheme="minorHAnsi" w:hAnsiTheme="minorHAnsi"/>
                <w:sz w:val="21"/>
                <w:szCs w:val="21"/>
              </w:rPr>
            </w:pPr>
            <w:r w:rsidRPr="00644B35">
              <w:rPr>
                <w:rFonts w:asciiTheme="minorHAnsi" w:hAnsiTheme="minorHAnsi"/>
                <w:sz w:val="21"/>
                <w:szCs w:val="21"/>
              </w:rPr>
              <w:t>53%</w:t>
            </w:r>
          </w:p>
        </w:tc>
        <w:tc>
          <w:tcPr>
            <w:tcW w:w="1080" w:type="dxa"/>
            <w:vAlign w:val="center"/>
          </w:tcPr>
          <w:p w14:paraId="3E8A8F91" w14:textId="45D5A649" w:rsidR="003F50A4" w:rsidRPr="00644B35" w:rsidRDefault="00644B35" w:rsidP="003F50A4">
            <w:pPr>
              <w:jc w:val="center"/>
              <w:rPr>
                <w:rFonts w:asciiTheme="minorHAnsi" w:hAnsiTheme="minorHAnsi"/>
                <w:sz w:val="21"/>
                <w:szCs w:val="21"/>
              </w:rPr>
            </w:pPr>
            <w:r w:rsidRPr="00644B35">
              <w:rPr>
                <w:rFonts w:asciiTheme="minorHAnsi" w:hAnsiTheme="minorHAnsi"/>
                <w:sz w:val="21"/>
                <w:szCs w:val="21"/>
              </w:rPr>
              <w:t>47%</w:t>
            </w:r>
          </w:p>
        </w:tc>
        <w:tc>
          <w:tcPr>
            <w:tcW w:w="1080" w:type="dxa"/>
            <w:vAlign w:val="center"/>
          </w:tcPr>
          <w:p w14:paraId="64B290E1" w14:textId="4D3529FF" w:rsidR="003F50A4" w:rsidRPr="00644B35" w:rsidRDefault="0079532A" w:rsidP="003F50A4">
            <w:pPr>
              <w:jc w:val="center"/>
              <w:rPr>
                <w:rFonts w:asciiTheme="minorHAnsi" w:hAnsiTheme="minorHAnsi"/>
                <w:sz w:val="21"/>
                <w:szCs w:val="21"/>
              </w:rPr>
            </w:pPr>
            <w:r>
              <w:rPr>
                <w:rFonts w:asciiTheme="minorHAnsi" w:hAnsiTheme="minorHAnsi"/>
                <w:sz w:val="21"/>
                <w:szCs w:val="21"/>
              </w:rPr>
              <w:t>64%</w:t>
            </w:r>
          </w:p>
        </w:tc>
        <w:tc>
          <w:tcPr>
            <w:tcW w:w="1080" w:type="dxa"/>
            <w:vAlign w:val="center"/>
          </w:tcPr>
          <w:p w14:paraId="316CF476" w14:textId="74DDC571" w:rsidR="003F50A4" w:rsidRPr="00644B35" w:rsidRDefault="00644B35" w:rsidP="003F50A4">
            <w:pPr>
              <w:jc w:val="center"/>
              <w:rPr>
                <w:rFonts w:asciiTheme="minorHAnsi" w:hAnsiTheme="minorHAnsi"/>
                <w:sz w:val="21"/>
                <w:szCs w:val="21"/>
              </w:rPr>
            </w:pPr>
            <w:r>
              <w:rPr>
                <w:rFonts w:asciiTheme="minorHAnsi" w:hAnsiTheme="minorHAnsi"/>
                <w:sz w:val="21"/>
                <w:szCs w:val="21"/>
              </w:rPr>
              <w:t>55%</w:t>
            </w:r>
          </w:p>
        </w:tc>
        <w:tc>
          <w:tcPr>
            <w:tcW w:w="1080" w:type="dxa"/>
            <w:vAlign w:val="center"/>
          </w:tcPr>
          <w:p w14:paraId="3BEB1BD9" w14:textId="45BCDD0E" w:rsidR="003F50A4" w:rsidRPr="00644B35" w:rsidRDefault="00644B35" w:rsidP="003F50A4">
            <w:pPr>
              <w:jc w:val="center"/>
              <w:rPr>
                <w:rFonts w:asciiTheme="minorHAnsi" w:hAnsiTheme="minorHAnsi"/>
                <w:sz w:val="21"/>
                <w:szCs w:val="21"/>
              </w:rPr>
            </w:pPr>
            <w:r>
              <w:rPr>
                <w:rFonts w:asciiTheme="minorHAnsi" w:hAnsiTheme="minorHAnsi"/>
                <w:sz w:val="21"/>
                <w:szCs w:val="21"/>
              </w:rPr>
              <w:t>65%</w:t>
            </w:r>
          </w:p>
        </w:tc>
        <w:tc>
          <w:tcPr>
            <w:tcW w:w="1080" w:type="dxa"/>
            <w:vAlign w:val="center"/>
          </w:tcPr>
          <w:p w14:paraId="45982A86" w14:textId="03BA227C" w:rsidR="003F50A4" w:rsidRPr="00644B35" w:rsidRDefault="00644B35" w:rsidP="003F50A4">
            <w:pPr>
              <w:jc w:val="center"/>
              <w:rPr>
                <w:rFonts w:asciiTheme="minorHAnsi" w:hAnsiTheme="minorHAnsi"/>
                <w:sz w:val="21"/>
                <w:szCs w:val="21"/>
              </w:rPr>
            </w:pPr>
            <w:r>
              <w:rPr>
                <w:rFonts w:asciiTheme="minorHAnsi" w:hAnsiTheme="minorHAnsi"/>
                <w:sz w:val="21"/>
                <w:szCs w:val="21"/>
              </w:rPr>
              <w:t>67%</w:t>
            </w:r>
          </w:p>
        </w:tc>
      </w:tr>
    </w:tbl>
    <w:p w14:paraId="2349B6D5" w14:textId="573D9F44" w:rsidR="00375FD7" w:rsidRPr="00FA7E09" w:rsidRDefault="00375FD7" w:rsidP="001F1244">
      <w:pPr>
        <w:spacing w:after="0"/>
        <w:rPr>
          <w:rFonts w:asciiTheme="minorHAnsi" w:hAnsiTheme="minorHAnsi"/>
          <w:i/>
          <w:sz w:val="20"/>
          <w:szCs w:val="20"/>
        </w:rPr>
      </w:pPr>
      <w:r w:rsidRPr="00644B35">
        <w:rPr>
          <w:rFonts w:asciiTheme="minorHAnsi" w:hAnsiTheme="minorHAnsi"/>
          <w:i/>
          <w:sz w:val="20"/>
          <w:szCs w:val="20"/>
        </w:rPr>
        <w:t>Source: Launchboard</w:t>
      </w:r>
      <w:r w:rsidR="00CA7C27" w:rsidRPr="00644B35">
        <w:rPr>
          <w:rFonts w:asciiTheme="minorHAnsi" w:hAnsiTheme="minorHAnsi"/>
          <w:i/>
          <w:sz w:val="20"/>
          <w:szCs w:val="20"/>
        </w:rPr>
        <w:t xml:space="preserve"> Pipeline (version available on </w:t>
      </w:r>
      <w:r w:rsidR="001D4D55" w:rsidRPr="00644B35">
        <w:rPr>
          <w:rFonts w:asciiTheme="minorHAnsi" w:hAnsiTheme="minorHAnsi"/>
          <w:i/>
          <w:sz w:val="20"/>
          <w:szCs w:val="20"/>
        </w:rPr>
        <w:t>(</w:t>
      </w:r>
      <w:r w:rsidR="00743C88" w:rsidRPr="00644B35">
        <w:rPr>
          <w:rFonts w:asciiTheme="minorHAnsi" w:hAnsiTheme="minorHAnsi"/>
          <w:i/>
          <w:sz w:val="20"/>
          <w:szCs w:val="20"/>
        </w:rPr>
        <w:t>9/30</w:t>
      </w:r>
      <w:r w:rsidR="00B10ABF" w:rsidRPr="00644B35">
        <w:rPr>
          <w:rFonts w:asciiTheme="minorHAnsi" w:hAnsiTheme="minorHAnsi"/>
          <w:i/>
          <w:sz w:val="20"/>
          <w:szCs w:val="20"/>
        </w:rPr>
        <w:t>/20</w:t>
      </w:r>
      <w:r w:rsidRPr="00644B35">
        <w:rPr>
          <w:rFonts w:asciiTheme="minorHAnsi" w:hAnsiTheme="minorHAnsi"/>
          <w:i/>
          <w:sz w:val="20"/>
          <w:szCs w:val="20"/>
        </w:rPr>
        <w:t>)</w:t>
      </w:r>
    </w:p>
    <w:p w14:paraId="5FA4D681" w14:textId="1495902C" w:rsidR="00030CE8" w:rsidRPr="00FA7E09" w:rsidRDefault="00030CE8" w:rsidP="002D0514">
      <w:pPr>
        <w:pStyle w:val="Heading1"/>
        <w:spacing w:before="240"/>
        <w:rPr>
          <w:rFonts w:asciiTheme="minorHAnsi" w:hAnsiTheme="minorHAnsi"/>
        </w:rPr>
      </w:pPr>
      <w:r w:rsidRPr="00FA7E09">
        <w:rPr>
          <w:rFonts w:asciiTheme="minorHAnsi" w:hAnsiTheme="minorHAnsi"/>
        </w:rPr>
        <w:t>Skills, Certificat</w:t>
      </w:r>
      <w:r w:rsidR="00DB0454" w:rsidRPr="00FA7E09">
        <w:rPr>
          <w:rFonts w:asciiTheme="minorHAnsi" w:hAnsiTheme="minorHAnsi"/>
        </w:rPr>
        <w:t>ions</w:t>
      </w:r>
      <w:r w:rsidRPr="00FA7E09">
        <w:rPr>
          <w:rFonts w:asciiTheme="minorHAnsi" w:hAnsiTheme="minorHAnsi"/>
        </w:rPr>
        <w:t xml:space="preserve"> and Education</w:t>
      </w:r>
    </w:p>
    <w:p w14:paraId="51C5FC70" w14:textId="11F5B72B" w:rsidR="00030CE8" w:rsidRPr="00D71D3A" w:rsidRDefault="00030CE8" w:rsidP="00030CE8">
      <w:pPr>
        <w:pStyle w:val="NoSpacing"/>
        <w:spacing w:after="60"/>
        <w:rPr>
          <w:rFonts w:asciiTheme="minorHAnsi" w:hAnsiTheme="minorHAnsi"/>
          <w:b/>
          <w:sz w:val="21"/>
          <w:szCs w:val="21"/>
        </w:rPr>
      </w:pPr>
      <w:r w:rsidRPr="00D71D3A">
        <w:rPr>
          <w:rFonts w:asciiTheme="minorHAnsi" w:hAnsiTheme="minorHAnsi"/>
          <w:b/>
        </w:rPr>
        <w:t xml:space="preserve">Table 9. Top Skills for </w:t>
      </w:r>
      <w:r w:rsidR="004E0DD5" w:rsidRPr="00D71D3A">
        <w:rPr>
          <w:rFonts w:asciiTheme="minorHAnsi" w:hAnsiTheme="minorHAnsi"/>
          <w:b/>
          <w:bCs/>
        </w:rPr>
        <w:t>Tax</w:t>
      </w:r>
      <w:r w:rsidR="004E0DD5" w:rsidRPr="00D71D3A">
        <w:rPr>
          <w:b/>
        </w:rPr>
        <w:t xml:space="preserve"> Preparer</w:t>
      </w:r>
      <w:r w:rsidR="001C0549" w:rsidRPr="00D71D3A">
        <w:rPr>
          <w:rFonts w:asciiTheme="minorHAnsi" w:hAnsiTheme="minorHAnsi"/>
          <w:b/>
        </w:rPr>
        <w:t xml:space="preserve"> </w:t>
      </w:r>
      <w:r w:rsidRPr="00D71D3A">
        <w:rPr>
          <w:rFonts w:asciiTheme="minorHAnsi" w:hAnsiTheme="minorHAnsi"/>
          <w:b/>
        </w:rPr>
        <w:t>Occupations in Bay Region (</w:t>
      </w:r>
      <w:r w:rsidR="00C964C7" w:rsidRPr="00D71D3A">
        <w:rPr>
          <w:rFonts w:asciiTheme="minorHAnsi" w:hAnsiTheme="minorHAnsi"/>
          <w:b/>
        </w:rPr>
        <w:t>October 2019 - September 2020</w:t>
      </w:r>
      <w:r w:rsidRPr="00D71D3A">
        <w:rPr>
          <w:rFonts w:asciiTheme="minorHAnsi" w:hAnsiTheme="minorHAnsi"/>
          <w:b/>
        </w:rPr>
        <w:t>)</w:t>
      </w:r>
    </w:p>
    <w:tbl>
      <w:tblPr>
        <w:tblW w:w="107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515"/>
        <w:gridCol w:w="985"/>
        <w:gridCol w:w="2705"/>
        <w:gridCol w:w="990"/>
        <w:gridCol w:w="2520"/>
        <w:gridCol w:w="985"/>
      </w:tblGrid>
      <w:tr w:rsidR="00030CE8" w:rsidRPr="00FA7E09" w14:paraId="6413FE05" w14:textId="77777777" w:rsidTr="0085415A">
        <w:trPr>
          <w:trHeight w:val="278"/>
        </w:trPr>
        <w:tc>
          <w:tcPr>
            <w:tcW w:w="2515" w:type="dxa"/>
            <w:shd w:val="clear" w:color="auto" w:fill="E5F193" w:themeFill="accent2" w:themeFillTint="66"/>
            <w:vAlign w:val="center"/>
          </w:tcPr>
          <w:p w14:paraId="33722BE8" w14:textId="77777777" w:rsidR="00030CE8" w:rsidRPr="00D2750A" w:rsidRDefault="00030CE8" w:rsidP="0075607E">
            <w:pPr>
              <w:spacing w:line="240" w:lineRule="auto"/>
              <w:contextualSpacing/>
              <w:rPr>
                <w:rFonts w:asciiTheme="minorHAnsi" w:hAnsiTheme="minorHAnsi"/>
                <w:b/>
              </w:rPr>
            </w:pPr>
            <w:r w:rsidRPr="00D2750A">
              <w:rPr>
                <w:rFonts w:asciiTheme="minorHAnsi" w:hAnsiTheme="minorHAnsi"/>
                <w:b/>
              </w:rPr>
              <w:t>Skill</w:t>
            </w:r>
          </w:p>
        </w:tc>
        <w:tc>
          <w:tcPr>
            <w:tcW w:w="985" w:type="dxa"/>
            <w:shd w:val="clear" w:color="auto" w:fill="E5F193" w:themeFill="accent2" w:themeFillTint="66"/>
            <w:vAlign w:val="center"/>
          </w:tcPr>
          <w:p w14:paraId="3E0B273E" w14:textId="77777777" w:rsidR="00030CE8" w:rsidRPr="00D2750A" w:rsidRDefault="00030CE8" w:rsidP="0075607E">
            <w:pPr>
              <w:spacing w:line="240" w:lineRule="auto"/>
              <w:contextualSpacing/>
              <w:jc w:val="center"/>
              <w:rPr>
                <w:rFonts w:asciiTheme="minorHAnsi" w:hAnsiTheme="minorHAnsi"/>
                <w:b/>
              </w:rPr>
            </w:pPr>
            <w:r w:rsidRPr="00D2750A">
              <w:rPr>
                <w:rFonts w:asciiTheme="minorHAnsi" w:hAnsiTheme="minorHAnsi"/>
                <w:b/>
              </w:rPr>
              <w:t>Postings</w:t>
            </w:r>
          </w:p>
        </w:tc>
        <w:tc>
          <w:tcPr>
            <w:tcW w:w="2705" w:type="dxa"/>
            <w:shd w:val="clear" w:color="auto" w:fill="E5F193" w:themeFill="accent2" w:themeFillTint="66"/>
            <w:vAlign w:val="center"/>
          </w:tcPr>
          <w:p w14:paraId="4CED45B2" w14:textId="77777777" w:rsidR="00030CE8" w:rsidRPr="00D2750A" w:rsidRDefault="00030CE8" w:rsidP="0075607E">
            <w:pPr>
              <w:spacing w:after="0" w:line="240" w:lineRule="auto"/>
              <w:contextualSpacing/>
              <w:rPr>
                <w:rFonts w:asciiTheme="minorHAnsi" w:eastAsia="Times New Roman" w:hAnsiTheme="minorHAnsi"/>
                <w:b/>
              </w:rPr>
            </w:pPr>
            <w:r w:rsidRPr="00D2750A">
              <w:rPr>
                <w:rFonts w:asciiTheme="minorHAnsi" w:hAnsiTheme="minorHAnsi"/>
                <w:b/>
              </w:rPr>
              <w:t>Skill</w:t>
            </w:r>
          </w:p>
        </w:tc>
        <w:tc>
          <w:tcPr>
            <w:tcW w:w="990" w:type="dxa"/>
            <w:shd w:val="clear" w:color="auto" w:fill="E5F193" w:themeFill="accent2" w:themeFillTint="66"/>
            <w:vAlign w:val="center"/>
          </w:tcPr>
          <w:p w14:paraId="4597A524" w14:textId="77777777" w:rsidR="00030CE8" w:rsidRPr="00D2750A" w:rsidRDefault="00030CE8" w:rsidP="0075607E">
            <w:pPr>
              <w:spacing w:after="0" w:line="240" w:lineRule="auto"/>
              <w:contextualSpacing/>
              <w:jc w:val="center"/>
              <w:rPr>
                <w:rFonts w:asciiTheme="minorHAnsi" w:eastAsia="Times New Roman" w:hAnsiTheme="minorHAnsi"/>
                <w:b/>
              </w:rPr>
            </w:pPr>
            <w:r w:rsidRPr="00D2750A">
              <w:rPr>
                <w:rFonts w:asciiTheme="minorHAnsi" w:hAnsiTheme="minorHAnsi"/>
                <w:b/>
              </w:rPr>
              <w:t>Postings</w:t>
            </w:r>
          </w:p>
        </w:tc>
        <w:tc>
          <w:tcPr>
            <w:tcW w:w="2520" w:type="dxa"/>
            <w:shd w:val="clear" w:color="auto" w:fill="E5F193" w:themeFill="accent2" w:themeFillTint="66"/>
            <w:vAlign w:val="center"/>
          </w:tcPr>
          <w:p w14:paraId="65A729FF" w14:textId="77777777" w:rsidR="00030CE8" w:rsidRPr="00D2750A" w:rsidRDefault="00030CE8" w:rsidP="0075607E">
            <w:pPr>
              <w:spacing w:after="0" w:line="240" w:lineRule="auto"/>
              <w:contextualSpacing/>
              <w:rPr>
                <w:rFonts w:asciiTheme="minorHAnsi" w:hAnsiTheme="minorHAnsi"/>
                <w:b/>
              </w:rPr>
            </w:pPr>
            <w:r w:rsidRPr="00D2750A">
              <w:rPr>
                <w:rFonts w:asciiTheme="minorHAnsi" w:hAnsiTheme="minorHAnsi"/>
                <w:b/>
              </w:rPr>
              <w:t>Skill</w:t>
            </w:r>
          </w:p>
        </w:tc>
        <w:tc>
          <w:tcPr>
            <w:tcW w:w="985" w:type="dxa"/>
            <w:shd w:val="clear" w:color="auto" w:fill="E5F193" w:themeFill="accent2" w:themeFillTint="66"/>
            <w:vAlign w:val="center"/>
          </w:tcPr>
          <w:p w14:paraId="59030642" w14:textId="77777777" w:rsidR="00030CE8" w:rsidRPr="00D2750A" w:rsidRDefault="00030CE8" w:rsidP="0075607E">
            <w:pPr>
              <w:spacing w:after="0" w:line="240" w:lineRule="auto"/>
              <w:contextualSpacing/>
              <w:jc w:val="center"/>
              <w:rPr>
                <w:rFonts w:asciiTheme="minorHAnsi" w:hAnsiTheme="minorHAnsi"/>
                <w:b/>
              </w:rPr>
            </w:pPr>
            <w:r w:rsidRPr="00D2750A">
              <w:rPr>
                <w:rFonts w:asciiTheme="minorHAnsi" w:hAnsiTheme="minorHAnsi"/>
                <w:b/>
              </w:rPr>
              <w:t>Postings</w:t>
            </w:r>
          </w:p>
        </w:tc>
      </w:tr>
      <w:tr w:rsidR="00705B62" w:rsidRPr="00FA7E09" w14:paraId="56B928DD" w14:textId="77777777" w:rsidTr="0085415A">
        <w:trPr>
          <w:trHeight w:val="202"/>
        </w:trPr>
        <w:tc>
          <w:tcPr>
            <w:tcW w:w="2515" w:type="dxa"/>
            <w:vAlign w:val="bottom"/>
          </w:tcPr>
          <w:p w14:paraId="6E05032B" w14:textId="7F12A786" w:rsidR="00705B62" w:rsidRPr="00D2750A" w:rsidRDefault="00705B62" w:rsidP="00705B62">
            <w:pPr>
              <w:spacing w:line="240" w:lineRule="auto"/>
              <w:contextualSpacing/>
              <w:rPr>
                <w:rFonts w:asciiTheme="minorHAnsi" w:hAnsiTheme="minorHAnsi"/>
              </w:rPr>
            </w:pPr>
            <w:r>
              <w:rPr>
                <w:rFonts w:cs="Calibri"/>
              </w:rPr>
              <w:t>Tax Preparation</w:t>
            </w:r>
          </w:p>
        </w:tc>
        <w:tc>
          <w:tcPr>
            <w:tcW w:w="985" w:type="dxa"/>
            <w:vAlign w:val="bottom"/>
          </w:tcPr>
          <w:p w14:paraId="51578467" w14:textId="09B1CC8C" w:rsidR="00705B62" w:rsidRPr="00D2750A" w:rsidRDefault="00705B62" w:rsidP="00705B62">
            <w:pPr>
              <w:spacing w:line="240" w:lineRule="auto"/>
              <w:contextualSpacing/>
              <w:jc w:val="center"/>
              <w:rPr>
                <w:rFonts w:asciiTheme="minorHAnsi" w:hAnsiTheme="minorHAnsi"/>
              </w:rPr>
            </w:pPr>
            <w:r>
              <w:rPr>
                <w:rFonts w:cs="Calibri"/>
              </w:rPr>
              <w:t>803</w:t>
            </w:r>
          </w:p>
        </w:tc>
        <w:tc>
          <w:tcPr>
            <w:tcW w:w="2705" w:type="dxa"/>
            <w:shd w:val="clear" w:color="auto" w:fill="auto"/>
            <w:vAlign w:val="bottom"/>
          </w:tcPr>
          <w:p w14:paraId="257F3FF5" w14:textId="0500DCEC" w:rsidR="00705B62" w:rsidRPr="00D2750A" w:rsidRDefault="00705B62" w:rsidP="00705B62">
            <w:pPr>
              <w:spacing w:after="0" w:line="240" w:lineRule="auto"/>
              <w:contextualSpacing/>
              <w:rPr>
                <w:rFonts w:asciiTheme="minorHAnsi" w:eastAsia="Times New Roman" w:hAnsiTheme="minorHAnsi"/>
              </w:rPr>
            </w:pPr>
            <w:r>
              <w:rPr>
                <w:rFonts w:cs="Calibri"/>
              </w:rPr>
              <w:t>Spreadsheets</w:t>
            </w:r>
          </w:p>
        </w:tc>
        <w:tc>
          <w:tcPr>
            <w:tcW w:w="990" w:type="dxa"/>
            <w:shd w:val="clear" w:color="auto" w:fill="auto"/>
            <w:vAlign w:val="bottom"/>
          </w:tcPr>
          <w:p w14:paraId="1DC559FF" w14:textId="0D27F6D8" w:rsidR="00705B62" w:rsidRPr="00D2750A" w:rsidRDefault="00705B62" w:rsidP="00705B62">
            <w:pPr>
              <w:spacing w:after="0" w:line="240" w:lineRule="auto"/>
              <w:contextualSpacing/>
              <w:jc w:val="center"/>
              <w:rPr>
                <w:rFonts w:asciiTheme="minorHAnsi" w:eastAsia="Times New Roman" w:hAnsiTheme="minorHAnsi"/>
              </w:rPr>
            </w:pPr>
            <w:r>
              <w:rPr>
                <w:rFonts w:cs="Calibri"/>
              </w:rPr>
              <w:t>95</w:t>
            </w:r>
          </w:p>
        </w:tc>
        <w:tc>
          <w:tcPr>
            <w:tcW w:w="2520" w:type="dxa"/>
            <w:vAlign w:val="bottom"/>
          </w:tcPr>
          <w:p w14:paraId="371A43C2" w14:textId="51357D48" w:rsidR="00705B62" w:rsidRPr="00D2750A" w:rsidRDefault="00705B62" w:rsidP="00705B62">
            <w:pPr>
              <w:spacing w:after="0" w:line="240" w:lineRule="auto"/>
              <w:contextualSpacing/>
              <w:rPr>
                <w:rFonts w:asciiTheme="minorHAnsi" w:hAnsiTheme="minorHAnsi"/>
              </w:rPr>
            </w:pPr>
            <w:r>
              <w:rPr>
                <w:rFonts w:cs="Calibri"/>
              </w:rPr>
              <w:t>Adding Machine</w:t>
            </w:r>
          </w:p>
        </w:tc>
        <w:tc>
          <w:tcPr>
            <w:tcW w:w="985" w:type="dxa"/>
            <w:vAlign w:val="bottom"/>
          </w:tcPr>
          <w:p w14:paraId="05A64531" w14:textId="0C141192" w:rsidR="00705B62" w:rsidRPr="00D2750A" w:rsidRDefault="00705B62" w:rsidP="00705B62">
            <w:pPr>
              <w:spacing w:after="0" w:line="240" w:lineRule="auto"/>
              <w:contextualSpacing/>
              <w:jc w:val="center"/>
              <w:rPr>
                <w:rFonts w:asciiTheme="minorHAnsi" w:hAnsiTheme="minorHAnsi"/>
              </w:rPr>
            </w:pPr>
            <w:r>
              <w:rPr>
                <w:rFonts w:cs="Calibri"/>
              </w:rPr>
              <w:t>35</w:t>
            </w:r>
          </w:p>
        </w:tc>
      </w:tr>
      <w:tr w:rsidR="00705B62" w:rsidRPr="00FA7E09" w14:paraId="49E94D34" w14:textId="77777777" w:rsidTr="0085415A">
        <w:trPr>
          <w:trHeight w:val="202"/>
        </w:trPr>
        <w:tc>
          <w:tcPr>
            <w:tcW w:w="2515" w:type="dxa"/>
            <w:vAlign w:val="bottom"/>
          </w:tcPr>
          <w:p w14:paraId="18618BBE" w14:textId="78F2BC6B" w:rsidR="00705B62" w:rsidRPr="00D2750A" w:rsidRDefault="00705B62" w:rsidP="00705B62">
            <w:pPr>
              <w:spacing w:line="240" w:lineRule="auto"/>
              <w:contextualSpacing/>
              <w:rPr>
                <w:rFonts w:asciiTheme="minorHAnsi" w:hAnsiTheme="minorHAnsi"/>
              </w:rPr>
            </w:pPr>
            <w:r>
              <w:rPr>
                <w:rFonts w:cs="Calibri"/>
              </w:rPr>
              <w:t>Tax Returns</w:t>
            </w:r>
          </w:p>
        </w:tc>
        <w:tc>
          <w:tcPr>
            <w:tcW w:w="985" w:type="dxa"/>
            <w:vAlign w:val="bottom"/>
          </w:tcPr>
          <w:p w14:paraId="713AA940" w14:textId="13333F6C" w:rsidR="00705B62" w:rsidRPr="00D2750A" w:rsidRDefault="00705B62" w:rsidP="00705B62">
            <w:pPr>
              <w:spacing w:line="240" w:lineRule="auto"/>
              <w:contextualSpacing/>
              <w:jc w:val="center"/>
              <w:rPr>
                <w:rFonts w:asciiTheme="minorHAnsi" w:hAnsiTheme="minorHAnsi"/>
              </w:rPr>
            </w:pPr>
            <w:r>
              <w:rPr>
                <w:rFonts w:cs="Calibri"/>
              </w:rPr>
              <w:t>781</w:t>
            </w:r>
          </w:p>
        </w:tc>
        <w:tc>
          <w:tcPr>
            <w:tcW w:w="2705" w:type="dxa"/>
            <w:shd w:val="clear" w:color="auto" w:fill="auto"/>
            <w:vAlign w:val="bottom"/>
          </w:tcPr>
          <w:p w14:paraId="727BE30D" w14:textId="3014D11A" w:rsidR="00705B62" w:rsidRPr="00D2750A" w:rsidRDefault="00705B62" w:rsidP="00705B62">
            <w:pPr>
              <w:spacing w:after="0" w:line="240" w:lineRule="auto"/>
              <w:contextualSpacing/>
              <w:rPr>
                <w:rFonts w:asciiTheme="minorHAnsi" w:hAnsiTheme="minorHAnsi"/>
              </w:rPr>
            </w:pPr>
            <w:r>
              <w:rPr>
                <w:rFonts w:cs="Calibri"/>
              </w:rPr>
              <w:t>Tax and Financial Document Review</w:t>
            </w:r>
          </w:p>
        </w:tc>
        <w:tc>
          <w:tcPr>
            <w:tcW w:w="990" w:type="dxa"/>
            <w:shd w:val="clear" w:color="auto" w:fill="auto"/>
            <w:vAlign w:val="bottom"/>
          </w:tcPr>
          <w:p w14:paraId="15C24BA8" w14:textId="29A69522" w:rsidR="00705B62" w:rsidRPr="00D2750A" w:rsidRDefault="00705B62" w:rsidP="00705B62">
            <w:pPr>
              <w:spacing w:after="0" w:line="240" w:lineRule="auto"/>
              <w:contextualSpacing/>
              <w:jc w:val="center"/>
              <w:rPr>
                <w:rFonts w:asciiTheme="minorHAnsi" w:hAnsiTheme="minorHAnsi"/>
              </w:rPr>
            </w:pPr>
            <w:r>
              <w:rPr>
                <w:rFonts w:cs="Calibri"/>
              </w:rPr>
              <w:t>94</w:t>
            </w:r>
          </w:p>
        </w:tc>
        <w:tc>
          <w:tcPr>
            <w:tcW w:w="2520" w:type="dxa"/>
            <w:vAlign w:val="bottom"/>
          </w:tcPr>
          <w:p w14:paraId="59DD2F17" w14:textId="76B40626" w:rsidR="00705B62" w:rsidRPr="00D2750A" w:rsidRDefault="00705B62" w:rsidP="00705B62">
            <w:pPr>
              <w:spacing w:after="0" w:line="240" w:lineRule="auto"/>
              <w:contextualSpacing/>
              <w:rPr>
                <w:rFonts w:asciiTheme="minorHAnsi" w:hAnsiTheme="minorHAnsi"/>
              </w:rPr>
            </w:pPr>
            <w:r>
              <w:rPr>
                <w:rFonts w:cs="Calibri"/>
              </w:rPr>
              <w:t>Calculation</w:t>
            </w:r>
          </w:p>
        </w:tc>
        <w:tc>
          <w:tcPr>
            <w:tcW w:w="985" w:type="dxa"/>
            <w:vAlign w:val="bottom"/>
          </w:tcPr>
          <w:p w14:paraId="15647500" w14:textId="735CE6F9" w:rsidR="00705B62" w:rsidRPr="00D2750A" w:rsidRDefault="00705B62" w:rsidP="00705B62">
            <w:pPr>
              <w:spacing w:after="0" w:line="240" w:lineRule="auto"/>
              <w:contextualSpacing/>
              <w:jc w:val="center"/>
              <w:rPr>
                <w:rFonts w:asciiTheme="minorHAnsi" w:hAnsiTheme="minorHAnsi"/>
              </w:rPr>
            </w:pPr>
            <w:r>
              <w:rPr>
                <w:rFonts w:cs="Calibri"/>
              </w:rPr>
              <w:t>33</w:t>
            </w:r>
          </w:p>
        </w:tc>
      </w:tr>
      <w:tr w:rsidR="00705B62" w:rsidRPr="00FA7E09" w14:paraId="6A780A09" w14:textId="77777777" w:rsidTr="0085415A">
        <w:trPr>
          <w:trHeight w:val="202"/>
        </w:trPr>
        <w:tc>
          <w:tcPr>
            <w:tcW w:w="2515" w:type="dxa"/>
            <w:vAlign w:val="bottom"/>
          </w:tcPr>
          <w:p w14:paraId="16439351" w14:textId="4E15D25F" w:rsidR="00705B62" w:rsidRPr="00D2750A" w:rsidRDefault="00705B62" w:rsidP="00705B62">
            <w:pPr>
              <w:spacing w:line="240" w:lineRule="auto"/>
              <w:contextualSpacing/>
              <w:rPr>
                <w:rFonts w:asciiTheme="minorHAnsi" w:hAnsiTheme="minorHAnsi"/>
              </w:rPr>
            </w:pPr>
            <w:r>
              <w:rPr>
                <w:rFonts w:cs="Calibri"/>
              </w:rPr>
              <w:t>Customer Retention</w:t>
            </w:r>
          </w:p>
        </w:tc>
        <w:tc>
          <w:tcPr>
            <w:tcW w:w="985" w:type="dxa"/>
            <w:vAlign w:val="bottom"/>
          </w:tcPr>
          <w:p w14:paraId="39775295" w14:textId="3634605A" w:rsidR="00705B62" w:rsidRPr="00D2750A" w:rsidRDefault="00705B62" w:rsidP="00705B62">
            <w:pPr>
              <w:spacing w:line="240" w:lineRule="auto"/>
              <w:contextualSpacing/>
              <w:jc w:val="center"/>
              <w:rPr>
                <w:rFonts w:asciiTheme="minorHAnsi" w:hAnsiTheme="minorHAnsi"/>
              </w:rPr>
            </w:pPr>
            <w:r>
              <w:rPr>
                <w:rFonts w:cs="Calibri"/>
              </w:rPr>
              <w:t>390</w:t>
            </w:r>
          </w:p>
        </w:tc>
        <w:tc>
          <w:tcPr>
            <w:tcW w:w="2705" w:type="dxa"/>
            <w:shd w:val="clear" w:color="auto" w:fill="auto"/>
            <w:vAlign w:val="bottom"/>
          </w:tcPr>
          <w:p w14:paraId="31A7F4E6" w14:textId="12612E5F" w:rsidR="00705B62" w:rsidRPr="00D2750A" w:rsidRDefault="00705B62" w:rsidP="00705B62">
            <w:pPr>
              <w:spacing w:after="0" w:line="240" w:lineRule="auto"/>
              <w:contextualSpacing/>
              <w:rPr>
                <w:rFonts w:asciiTheme="minorHAnsi" w:hAnsiTheme="minorHAnsi"/>
              </w:rPr>
            </w:pPr>
            <w:r>
              <w:rPr>
                <w:rFonts w:cs="Calibri"/>
              </w:rPr>
              <w:t>Customer Contact</w:t>
            </w:r>
          </w:p>
        </w:tc>
        <w:tc>
          <w:tcPr>
            <w:tcW w:w="990" w:type="dxa"/>
            <w:shd w:val="clear" w:color="auto" w:fill="auto"/>
            <w:vAlign w:val="bottom"/>
          </w:tcPr>
          <w:p w14:paraId="136ADC12" w14:textId="353CA58A" w:rsidR="00705B62" w:rsidRPr="00D2750A" w:rsidRDefault="00705B62" w:rsidP="00705B62">
            <w:pPr>
              <w:spacing w:after="0" w:line="240" w:lineRule="auto"/>
              <w:contextualSpacing/>
              <w:jc w:val="center"/>
              <w:rPr>
                <w:rFonts w:asciiTheme="minorHAnsi" w:hAnsiTheme="minorHAnsi"/>
              </w:rPr>
            </w:pPr>
            <w:r>
              <w:rPr>
                <w:rFonts w:cs="Calibri"/>
              </w:rPr>
              <w:t>87</w:t>
            </w:r>
          </w:p>
        </w:tc>
        <w:tc>
          <w:tcPr>
            <w:tcW w:w="2520" w:type="dxa"/>
            <w:vAlign w:val="bottom"/>
          </w:tcPr>
          <w:p w14:paraId="05896114" w14:textId="72A76D5B" w:rsidR="00705B62" w:rsidRPr="00D2750A" w:rsidRDefault="00705B62" w:rsidP="00705B62">
            <w:pPr>
              <w:spacing w:after="0" w:line="240" w:lineRule="auto"/>
              <w:contextualSpacing/>
              <w:rPr>
                <w:rFonts w:asciiTheme="minorHAnsi" w:hAnsiTheme="minorHAnsi"/>
              </w:rPr>
            </w:pPr>
            <w:r>
              <w:rPr>
                <w:rFonts w:cs="Calibri"/>
              </w:rPr>
              <w:t>Tax Compliance</w:t>
            </w:r>
          </w:p>
        </w:tc>
        <w:tc>
          <w:tcPr>
            <w:tcW w:w="985" w:type="dxa"/>
            <w:vAlign w:val="bottom"/>
          </w:tcPr>
          <w:p w14:paraId="025DFB22" w14:textId="1C1B2E2D" w:rsidR="00705B62" w:rsidRPr="00D2750A" w:rsidRDefault="00705B62" w:rsidP="00705B62">
            <w:pPr>
              <w:spacing w:after="0" w:line="240" w:lineRule="auto"/>
              <w:contextualSpacing/>
              <w:jc w:val="center"/>
              <w:rPr>
                <w:rFonts w:asciiTheme="minorHAnsi" w:hAnsiTheme="minorHAnsi"/>
              </w:rPr>
            </w:pPr>
            <w:r>
              <w:rPr>
                <w:rFonts w:cs="Calibri"/>
              </w:rPr>
              <w:t>33</w:t>
            </w:r>
          </w:p>
        </w:tc>
      </w:tr>
      <w:tr w:rsidR="00705B62" w:rsidRPr="00FA7E09" w14:paraId="4088D23A" w14:textId="77777777" w:rsidTr="0085415A">
        <w:trPr>
          <w:trHeight w:val="202"/>
        </w:trPr>
        <w:tc>
          <w:tcPr>
            <w:tcW w:w="2515" w:type="dxa"/>
            <w:vAlign w:val="bottom"/>
          </w:tcPr>
          <w:p w14:paraId="1A25EE70" w14:textId="59C74066" w:rsidR="00705B62" w:rsidRPr="00D2750A" w:rsidRDefault="00705B62" w:rsidP="00705B62">
            <w:pPr>
              <w:spacing w:line="240" w:lineRule="auto"/>
              <w:contextualSpacing/>
              <w:rPr>
                <w:rFonts w:asciiTheme="minorHAnsi" w:hAnsiTheme="minorHAnsi"/>
              </w:rPr>
            </w:pPr>
            <w:r>
              <w:rPr>
                <w:rFonts w:cs="Calibri"/>
              </w:rPr>
              <w:t>Accounting</w:t>
            </w:r>
          </w:p>
        </w:tc>
        <w:tc>
          <w:tcPr>
            <w:tcW w:w="985" w:type="dxa"/>
            <w:vAlign w:val="bottom"/>
          </w:tcPr>
          <w:p w14:paraId="3C391023" w14:textId="4BFE70E8" w:rsidR="00705B62" w:rsidRPr="00D2750A" w:rsidRDefault="00705B62" w:rsidP="00705B62">
            <w:pPr>
              <w:spacing w:line="240" w:lineRule="auto"/>
              <w:contextualSpacing/>
              <w:jc w:val="center"/>
              <w:rPr>
                <w:rFonts w:asciiTheme="minorHAnsi" w:hAnsiTheme="minorHAnsi"/>
              </w:rPr>
            </w:pPr>
            <w:r>
              <w:rPr>
                <w:rFonts w:cs="Calibri"/>
              </w:rPr>
              <w:t>377</w:t>
            </w:r>
          </w:p>
        </w:tc>
        <w:tc>
          <w:tcPr>
            <w:tcW w:w="2705" w:type="dxa"/>
            <w:shd w:val="clear" w:color="auto" w:fill="auto"/>
            <w:vAlign w:val="bottom"/>
          </w:tcPr>
          <w:p w14:paraId="742CD332" w14:textId="7B3E44AD" w:rsidR="00705B62" w:rsidRPr="00D2750A" w:rsidRDefault="00705B62" w:rsidP="00705B62">
            <w:pPr>
              <w:spacing w:after="0" w:line="240" w:lineRule="auto"/>
              <w:contextualSpacing/>
              <w:rPr>
                <w:rFonts w:asciiTheme="minorHAnsi" w:hAnsiTheme="minorHAnsi"/>
              </w:rPr>
            </w:pPr>
            <w:r>
              <w:rPr>
                <w:rFonts w:cs="Calibri"/>
              </w:rPr>
              <w:t>Federal Tax Returns</w:t>
            </w:r>
          </w:p>
        </w:tc>
        <w:tc>
          <w:tcPr>
            <w:tcW w:w="990" w:type="dxa"/>
            <w:shd w:val="clear" w:color="auto" w:fill="auto"/>
            <w:vAlign w:val="bottom"/>
          </w:tcPr>
          <w:p w14:paraId="76AF261D" w14:textId="1EDD9D3B" w:rsidR="00705B62" w:rsidRPr="00D2750A" w:rsidRDefault="00705B62" w:rsidP="00705B62">
            <w:pPr>
              <w:spacing w:after="0" w:line="240" w:lineRule="auto"/>
              <w:contextualSpacing/>
              <w:jc w:val="center"/>
              <w:rPr>
                <w:rFonts w:asciiTheme="minorHAnsi" w:hAnsiTheme="minorHAnsi"/>
              </w:rPr>
            </w:pPr>
            <w:r>
              <w:rPr>
                <w:rFonts w:cs="Calibri"/>
              </w:rPr>
              <w:t>81</w:t>
            </w:r>
          </w:p>
        </w:tc>
        <w:tc>
          <w:tcPr>
            <w:tcW w:w="2520" w:type="dxa"/>
            <w:vAlign w:val="bottom"/>
          </w:tcPr>
          <w:p w14:paraId="3856179A" w14:textId="36E5A7FE" w:rsidR="00705B62" w:rsidRPr="00D2750A" w:rsidRDefault="00705B62" w:rsidP="00705B62">
            <w:pPr>
              <w:spacing w:after="0" w:line="240" w:lineRule="auto"/>
              <w:contextualSpacing/>
              <w:rPr>
                <w:rFonts w:asciiTheme="minorHAnsi" w:hAnsiTheme="minorHAnsi"/>
              </w:rPr>
            </w:pPr>
            <w:r>
              <w:rPr>
                <w:rFonts w:cs="Calibri"/>
              </w:rPr>
              <w:t>Circular 230</w:t>
            </w:r>
          </w:p>
        </w:tc>
        <w:tc>
          <w:tcPr>
            <w:tcW w:w="985" w:type="dxa"/>
            <w:vAlign w:val="bottom"/>
          </w:tcPr>
          <w:p w14:paraId="59D44C88" w14:textId="236A80A9" w:rsidR="00705B62" w:rsidRPr="00D2750A" w:rsidRDefault="00705B62" w:rsidP="00705B62">
            <w:pPr>
              <w:spacing w:after="0" w:line="240" w:lineRule="auto"/>
              <w:contextualSpacing/>
              <w:jc w:val="center"/>
              <w:rPr>
                <w:rFonts w:asciiTheme="minorHAnsi" w:hAnsiTheme="minorHAnsi"/>
              </w:rPr>
            </w:pPr>
            <w:r>
              <w:rPr>
                <w:rFonts w:cs="Calibri"/>
              </w:rPr>
              <w:t>31</w:t>
            </w:r>
          </w:p>
        </w:tc>
      </w:tr>
      <w:tr w:rsidR="00705B62" w:rsidRPr="00FA7E09" w14:paraId="76019130" w14:textId="77777777" w:rsidTr="0085415A">
        <w:trPr>
          <w:trHeight w:val="202"/>
        </w:trPr>
        <w:tc>
          <w:tcPr>
            <w:tcW w:w="2515" w:type="dxa"/>
            <w:vAlign w:val="bottom"/>
          </w:tcPr>
          <w:p w14:paraId="5BF5C639" w14:textId="47D68E83" w:rsidR="00705B62" w:rsidRPr="00D2750A" w:rsidRDefault="00705B62" w:rsidP="00705B62">
            <w:pPr>
              <w:spacing w:line="240" w:lineRule="auto"/>
              <w:contextualSpacing/>
              <w:rPr>
                <w:rFonts w:asciiTheme="minorHAnsi" w:hAnsiTheme="minorHAnsi"/>
              </w:rPr>
            </w:pPr>
            <w:r>
              <w:rPr>
                <w:rFonts w:cs="Calibri"/>
              </w:rPr>
              <w:t>Tax Planning</w:t>
            </w:r>
          </w:p>
        </w:tc>
        <w:tc>
          <w:tcPr>
            <w:tcW w:w="985" w:type="dxa"/>
            <w:vAlign w:val="bottom"/>
          </w:tcPr>
          <w:p w14:paraId="7EC259A9" w14:textId="0D261D7F" w:rsidR="00705B62" w:rsidRPr="00D2750A" w:rsidRDefault="00705B62" w:rsidP="00705B62">
            <w:pPr>
              <w:spacing w:line="240" w:lineRule="auto"/>
              <w:contextualSpacing/>
              <w:jc w:val="center"/>
              <w:rPr>
                <w:rFonts w:asciiTheme="minorHAnsi" w:hAnsiTheme="minorHAnsi"/>
              </w:rPr>
            </w:pPr>
            <w:r>
              <w:rPr>
                <w:rFonts w:cs="Calibri"/>
              </w:rPr>
              <w:t>280</w:t>
            </w:r>
          </w:p>
        </w:tc>
        <w:tc>
          <w:tcPr>
            <w:tcW w:w="2705" w:type="dxa"/>
            <w:shd w:val="clear" w:color="auto" w:fill="auto"/>
            <w:vAlign w:val="bottom"/>
          </w:tcPr>
          <w:p w14:paraId="00F6AA40" w14:textId="0A4645D1" w:rsidR="00705B62" w:rsidRPr="00D2750A" w:rsidRDefault="00705B62" w:rsidP="00705B62">
            <w:pPr>
              <w:spacing w:after="0" w:line="240" w:lineRule="auto"/>
              <w:contextualSpacing/>
              <w:rPr>
                <w:rFonts w:asciiTheme="minorHAnsi" w:hAnsiTheme="minorHAnsi"/>
              </w:rPr>
            </w:pPr>
            <w:r>
              <w:rPr>
                <w:rFonts w:cs="Calibri"/>
              </w:rPr>
              <w:t>Public Accounting</w:t>
            </w:r>
          </w:p>
        </w:tc>
        <w:tc>
          <w:tcPr>
            <w:tcW w:w="990" w:type="dxa"/>
            <w:shd w:val="clear" w:color="auto" w:fill="auto"/>
            <w:vAlign w:val="bottom"/>
          </w:tcPr>
          <w:p w14:paraId="11EE047D" w14:textId="44F10AA3" w:rsidR="00705B62" w:rsidRPr="00D2750A" w:rsidRDefault="00705B62" w:rsidP="00705B62">
            <w:pPr>
              <w:spacing w:after="0" w:line="240" w:lineRule="auto"/>
              <w:contextualSpacing/>
              <w:jc w:val="center"/>
              <w:rPr>
                <w:rFonts w:asciiTheme="minorHAnsi" w:hAnsiTheme="minorHAnsi"/>
              </w:rPr>
            </w:pPr>
            <w:r>
              <w:rPr>
                <w:rFonts w:cs="Calibri"/>
              </w:rPr>
              <w:t>76</w:t>
            </w:r>
          </w:p>
        </w:tc>
        <w:tc>
          <w:tcPr>
            <w:tcW w:w="2520" w:type="dxa"/>
            <w:vAlign w:val="bottom"/>
          </w:tcPr>
          <w:p w14:paraId="732EDB77" w14:textId="6E31F364" w:rsidR="00705B62" w:rsidRPr="00D2750A" w:rsidRDefault="00705B62" w:rsidP="00705B62">
            <w:pPr>
              <w:spacing w:after="0" w:line="240" w:lineRule="auto"/>
              <w:contextualSpacing/>
              <w:rPr>
                <w:rFonts w:asciiTheme="minorHAnsi" w:hAnsiTheme="minorHAnsi"/>
              </w:rPr>
            </w:pPr>
            <w:r>
              <w:rPr>
                <w:rFonts w:cs="Calibri"/>
              </w:rPr>
              <w:t>Wealth Management</w:t>
            </w:r>
          </w:p>
        </w:tc>
        <w:tc>
          <w:tcPr>
            <w:tcW w:w="985" w:type="dxa"/>
            <w:vAlign w:val="bottom"/>
          </w:tcPr>
          <w:p w14:paraId="67A66870" w14:textId="0D533DEA" w:rsidR="00705B62" w:rsidRPr="00D2750A" w:rsidRDefault="00705B62" w:rsidP="00705B62">
            <w:pPr>
              <w:spacing w:after="0" w:line="240" w:lineRule="auto"/>
              <w:contextualSpacing/>
              <w:jc w:val="center"/>
              <w:rPr>
                <w:rFonts w:asciiTheme="minorHAnsi" w:hAnsiTheme="minorHAnsi"/>
              </w:rPr>
            </w:pPr>
            <w:r>
              <w:rPr>
                <w:rFonts w:cs="Calibri"/>
              </w:rPr>
              <w:t>30</w:t>
            </w:r>
          </w:p>
        </w:tc>
      </w:tr>
      <w:tr w:rsidR="00705B62" w:rsidRPr="00FA7E09" w14:paraId="3D7105C3" w14:textId="77777777" w:rsidTr="0085415A">
        <w:trPr>
          <w:trHeight w:val="202"/>
        </w:trPr>
        <w:tc>
          <w:tcPr>
            <w:tcW w:w="2515" w:type="dxa"/>
            <w:vAlign w:val="bottom"/>
          </w:tcPr>
          <w:p w14:paraId="352BCBFC" w14:textId="4D7AF3C7" w:rsidR="00705B62" w:rsidRPr="00D2750A" w:rsidRDefault="00705B62" w:rsidP="00705B62">
            <w:pPr>
              <w:spacing w:line="240" w:lineRule="auto"/>
              <w:contextualSpacing/>
              <w:rPr>
                <w:rFonts w:asciiTheme="minorHAnsi" w:hAnsiTheme="minorHAnsi"/>
              </w:rPr>
            </w:pPr>
            <w:r>
              <w:rPr>
                <w:rFonts w:cs="Calibri"/>
              </w:rPr>
              <w:t>Customer Service</w:t>
            </w:r>
          </w:p>
        </w:tc>
        <w:tc>
          <w:tcPr>
            <w:tcW w:w="985" w:type="dxa"/>
            <w:vAlign w:val="bottom"/>
          </w:tcPr>
          <w:p w14:paraId="6C3D4B99" w14:textId="00E6F4DC" w:rsidR="00705B62" w:rsidRPr="00D2750A" w:rsidRDefault="00705B62" w:rsidP="00705B62">
            <w:pPr>
              <w:spacing w:line="240" w:lineRule="auto"/>
              <w:contextualSpacing/>
              <w:jc w:val="center"/>
              <w:rPr>
                <w:rFonts w:asciiTheme="minorHAnsi" w:hAnsiTheme="minorHAnsi"/>
              </w:rPr>
            </w:pPr>
            <w:r>
              <w:rPr>
                <w:rFonts w:cs="Calibri"/>
              </w:rPr>
              <w:t>203</w:t>
            </w:r>
          </w:p>
        </w:tc>
        <w:tc>
          <w:tcPr>
            <w:tcW w:w="2705" w:type="dxa"/>
            <w:shd w:val="clear" w:color="auto" w:fill="auto"/>
            <w:vAlign w:val="bottom"/>
          </w:tcPr>
          <w:p w14:paraId="068A309C" w14:textId="374C4E0D" w:rsidR="00705B62" w:rsidRPr="00D2750A" w:rsidRDefault="00705B62" w:rsidP="00705B62">
            <w:pPr>
              <w:spacing w:after="0" w:line="240" w:lineRule="auto"/>
              <w:contextualSpacing/>
              <w:rPr>
                <w:rFonts w:asciiTheme="minorHAnsi" w:hAnsiTheme="minorHAnsi"/>
              </w:rPr>
            </w:pPr>
            <w:r>
              <w:rPr>
                <w:rFonts w:cs="Calibri"/>
              </w:rPr>
              <w:t>Retail Industry Knowledge</w:t>
            </w:r>
          </w:p>
        </w:tc>
        <w:tc>
          <w:tcPr>
            <w:tcW w:w="990" w:type="dxa"/>
            <w:shd w:val="clear" w:color="auto" w:fill="auto"/>
            <w:vAlign w:val="bottom"/>
          </w:tcPr>
          <w:p w14:paraId="7E77863E" w14:textId="055B100F" w:rsidR="00705B62" w:rsidRPr="00D2750A" w:rsidRDefault="00705B62" w:rsidP="00705B62">
            <w:pPr>
              <w:spacing w:after="0" w:line="240" w:lineRule="auto"/>
              <w:contextualSpacing/>
              <w:jc w:val="center"/>
              <w:rPr>
                <w:rFonts w:asciiTheme="minorHAnsi" w:hAnsiTheme="minorHAnsi"/>
              </w:rPr>
            </w:pPr>
            <w:r>
              <w:rPr>
                <w:rFonts w:cs="Calibri"/>
              </w:rPr>
              <w:t>68</w:t>
            </w:r>
          </w:p>
        </w:tc>
        <w:tc>
          <w:tcPr>
            <w:tcW w:w="2520" w:type="dxa"/>
            <w:vAlign w:val="bottom"/>
          </w:tcPr>
          <w:p w14:paraId="4A65F3DB" w14:textId="1183CB65" w:rsidR="00705B62" w:rsidRPr="00D2750A" w:rsidRDefault="00705B62" w:rsidP="00705B62">
            <w:pPr>
              <w:spacing w:after="0" w:line="240" w:lineRule="auto"/>
              <w:contextualSpacing/>
              <w:rPr>
                <w:rFonts w:asciiTheme="minorHAnsi" w:hAnsiTheme="minorHAnsi"/>
              </w:rPr>
            </w:pPr>
            <w:r>
              <w:rPr>
                <w:rFonts w:cs="Calibri"/>
              </w:rPr>
              <w:t>Tax Research</w:t>
            </w:r>
          </w:p>
        </w:tc>
        <w:tc>
          <w:tcPr>
            <w:tcW w:w="985" w:type="dxa"/>
            <w:vAlign w:val="bottom"/>
          </w:tcPr>
          <w:p w14:paraId="4448F1CC" w14:textId="081EA129" w:rsidR="00705B62" w:rsidRPr="00D2750A" w:rsidRDefault="00705B62" w:rsidP="00705B62">
            <w:pPr>
              <w:spacing w:after="0" w:line="240" w:lineRule="auto"/>
              <w:contextualSpacing/>
              <w:jc w:val="center"/>
              <w:rPr>
                <w:rFonts w:asciiTheme="minorHAnsi" w:hAnsiTheme="minorHAnsi"/>
              </w:rPr>
            </w:pPr>
            <w:r>
              <w:rPr>
                <w:rFonts w:cs="Calibri"/>
              </w:rPr>
              <w:t>26</w:t>
            </w:r>
          </w:p>
        </w:tc>
      </w:tr>
      <w:tr w:rsidR="00705B62" w:rsidRPr="00FA7E09" w14:paraId="49001831" w14:textId="77777777" w:rsidTr="0085415A">
        <w:trPr>
          <w:trHeight w:val="202"/>
        </w:trPr>
        <w:tc>
          <w:tcPr>
            <w:tcW w:w="2515" w:type="dxa"/>
            <w:vAlign w:val="bottom"/>
          </w:tcPr>
          <w:p w14:paraId="33F6DDD6" w14:textId="1A194F9A" w:rsidR="00705B62" w:rsidRPr="00D2750A" w:rsidRDefault="00705B62" w:rsidP="00705B62">
            <w:pPr>
              <w:spacing w:line="240" w:lineRule="auto"/>
              <w:contextualSpacing/>
              <w:rPr>
                <w:rFonts w:asciiTheme="minorHAnsi" w:hAnsiTheme="minorHAnsi"/>
              </w:rPr>
            </w:pPr>
            <w:r>
              <w:rPr>
                <w:rFonts w:cs="Calibri"/>
              </w:rPr>
              <w:t>Tax Software</w:t>
            </w:r>
          </w:p>
        </w:tc>
        <w:tc>
          <w:tcPr>
            <w:tcW w:w="985" w:type="dxa"/>
            <w:vAlign w:val="bottom"/>
          </w:tcPr>
          <w:p w14:paraId="20A925F9" w14:textId="580F9924" w:rsidR="00705B62" w:rsidRPr="00D2750A" w:rsidRDefault="00705B62" w:rsidP="00705B62">
            <w:pPr>
              <w:spacing w:line="240" w:lineRule="auto"/>
              <w:contextualSpacing/>
              <w:jc w:val="center"/>
              <w:rPr>
                <w:rFonts w:asciiTheme="minorHAnsi" w:hAnsiTheme="minorHAnsi"/>
              </w:rPr>
            </w:pPr>
            <w:r>
              <w:rPr>
                <w:rFonts w:cs="Calibri"/>
              </w:rPr>
              <w:t>203</w:t>
            </w:r>
          </w:p>
        </w:tc>
        <w:tc>
          <w:tcPr>
            <w:tcW w:w="2705" w:type="dxa"/>
            <w:shd w:val="clear" w:color="auto" w:fill="auto"/>
            <w:vAlign w:val="bottom"/>
          </w:tcPr>
          <w:p w14:paraId="14228306" w14:textId="6972DDE1" w:rsidR="00705B62" w:rsidRPr="00D2750A" w:rsidRDefault="00705B62" w:rsidP="00705B62">
            <w:pPr>
              <w:spacing w:after="0" w:line="240" w:lineRule="auto"/>
              <w:contextualSpacing/>
              <w:rPr>
                <w:rFonts w:asciiTheme="minorHAnsi" w:hAnsiTheme="minorHAnsi"/>
              </w:rPr>
            </w:pPr>
            <w:r>
              <w:rPr>
                <w:rFonts w:cs="Calibri"/>
              </w:rPr>
              <w:t>Sales</w:t>
            </w:r>
          </w:p>
        </w:tc>
        <w:tc>
          <w:tcPr>
            <w:tcW w:w="990" w:type="dxa"/>
            <w:shd w:val="clear" w:color="auto" w:fill="auto"/>
            <w:vAlign w:val="bottom"/>
          </w:tcPr>
          <w:p w14:paraId="0B092E30" w14:textId="76B6FED7" w:rsidR="00705B62" w:rsidRPr="00D2750A" w:rsidRDefault="00705B62" w:rsidP="00705B62">
            <w:pPr>
              <w:spacing w:after="0" w:line="240" w:lineRule="auto"/>
              <w:contextualSpacing/>
              <w:jc w:val="center"/>
              <w:rPr>
                <w:rFonts w:asciiTheme="minorHAnsi" w:hAnsiTheme="minorHAnsi"/>
              </w:rPr>
            </w:pPr>
            <w:r>
              <w:rPr>
                <w:rFonts w:cs="Calibri"/>
              </w:rPr>
              <w:t>58</w:t>
            </w:r>
          </w:p>
        </w:tc>
        <w:tc>
          <w:tcPr>
            <w:tcW w:w="2520" w:type="dxa"/>
            <w:vAlign w:val="bottom"/>
          </w:tcPr>
          <w:p w14:paraId="7A3D92F8" w14:textId="655B72D8" w:rsidR="00705B62" w:rsidRPr="00D2750A" w:rsidRDefault="00705B62" w:rsidP="00705B62">
            <w:pPr>
              <w:spacing w:after="0" w:line="240" w:lineRule="auto"/>
              <w:contextualSpacing/>
              <w:rPr>
                <w:rFonts w:asciiTheme="minorHAnsi" w:hAnsiTheme="minorHAnsi"/>
              </w:rPr>
            </w:pPr>
            <w:r>
              <w:rPr>
                <w:rFonts w:cs="Calibri"/>
              </w:rPr>
              <w:t>Partnership Tax Returns</w:t>
            </w:r>
          </w:p>
        </w:tc>
        <w:tc>
          <w:tcPr>
            <w:tcW w:w="985" w:type="dxa"/>
            <w:vAlign w:val="bottom"/>
          </w:tcPr>
          <w:p w14:paraId="273C2264" w14:textId="0051A250" w:rsidR="00705B62" w:rsidRPr="00D2750A" w:rsidRDefault="00705B62" w:rsidP="00705B62">
            <w:pPr>
              <w:spacing w:after="0" w:line="240" w:lineRule="auto"/>
              <w:contextualSpacing/>
              <w:jc w:val="center"/>
              <w:rPr>
                <w:rFonts w:asciiTheme="minorHAnsi" w:hAnsiTheme="minorHAnsi"/>
              </w:rPr>
            </w:pPr>
            <w:r>
              <w:rPr>
                <w:rFonts w:cs="Calibri"/>
              </w:rPr>
              <w:t>24</w:t>
            </w:r>
          </w:p>
        </w:tc>
      </w:tr>
      <w:tr w:rsidR="00705B62" w:rsidRPr="00FA7E09" w14:paraId="0C727ABB" w14:textId="77777777" w:rsidTr="0085415A">
        <w:trPr>
          <w:trHeight w:val="202"/>
        </w:trPr>
        <w:tc>
          <w:tcPr>
            <w:tcW w:w="2515" w:type="dxa"/>
            <w:vAlign w:val="bottom"/>
          </w:tcPr>
          <w:p w14:paraId="23ACDCAE" w14:textId="56CC825F" w:rsidR="00705B62" w:rsidRPr="00D2750A" w:rsidRDefault="00705B62" w:rsidP="00705B62">
            <w:pPr>
              <w:spacing w:line="240" w:lineRule="auto"/>
              <w:contextualSpacing/>
              <w:rPr>
                <w:rFonts w:asciiTheme="minorHAnsi" w:hAnsiTheme="minorHAnsi"/>
              </w:rPr>
            </w:pPr>
            <w:r>
              <w:rPr>
                <w:rFonts w:cs="Calibri"/>
              </w:rPr>
              <w:t>Bookkeeping</w:t>
            </w:r>
          </w:p>
        </w:tc>
        <w:tc>
          <w:tcPr>
            <w:tcW w:w="985" w:type="dxa"/>
            <w:vAlign w:val="bottom"/>
          </w:tcPr>
          <w:p w14:paraId="399AC0A0" w14:textId="7EB24FE6" w:rsidR="00705B62" w:rsidRPr="00D2750A" w:rsidRDefault="00705B62" w:rsidP="00705B62">
            <w:pPr>
              <w:spacing w:line="240" w:lineRule="auto"/>
              <w:contextualSpacing/>
              <w:jc w:val="center"/>
              <w:rPr>
                <w:rFonts w:asciiTheme="minorHAnsi" w:hAnsiTheme="minorHAnsi"/>
              </w:rPr>
            </w:pPr>
            <w:r>
              <w:rPr>
                <w:rFonts w:cs="Calibri"/>
              </w:rPr>
              <w:t>192</w:t>
            </w:r>
          </w:p>
        </w:tc>
        <w:tc>
          <w:tcPr>
            <w:tcW w:w="2705" w:type="dxa"/>
            <w:shd w:val="clear" w:color="auto" w:fill="auto"/>
            <w:vAlign w:val="bottom"/>
          </w:tcPr>
          <w:p w14:paraId="00DC838F" w14:textId="19B02D88" w:rsidR="00705B62" w:rsidRPr="00D2750A" w:rsidRDefault="00705B62" w:rsidP="00705B62">
            <w:pPr>
              <w:spacing w:after="0" w:line="240" w:lineRule="auto"/>
              <w:contextualSpacing/>
              <w:rPr>
                <w:rFonts w:asciiTheme="minorHAnsi" w:hAnsiTheme="minorHAnsi"/>
              </w:rPr>
            </w:pPr>
            <w:r>
              <w:rPr>
                <w:rFonts w:cs="Calibri"/>
              </w:rPr>
              <w:t>Prospective Clients</w:t>
            </w:r>
          </w:p>
        </w:tc>
        <w:tc>
          <w:tcPr>
            <w:tcW w:w="990" w:type="dxa"/>
            <w:shd w:val="clear" w:color="auto" w:fill="auto"/>
            <w:vAlign w:val="bottom"/>
          </w:tcPr>
          <w:p w14:paraId="26AFB8BA" w14:textId="16CF815E" w:rsidR="00705B62" w:rsidRPr="00D2750A" w:rsidRDefault="00705B62" w:rsidP="00705B62">
            <w:pPr>
              <w:spacing w:after="0" w:line="240" w:lineRule="auto"/>
              <w:contextualSpacing/>
              <w:jc w:val="center"/>
              <w:rPr>
                <w:rFonts w:asciiTheme="minorHAnsi" w:hAnsiTheme="minorHAnsi"/>
              </w:rPr>
            </w:pPr>
            <w:r>
              <w:rPr>
                <w:rFonts w:cs="Calibri"/>
              </w:rPr>
              <w:t>53</w:t>
            </w:r>
          </w:p>
        </w:tc>
        <w:tc>
          <w:tcPr>
            <w:tcW w:w="2520" w:type="dxa"/>
            <w:vAlign w:val="bottom"/>
          </w:tcPr>
          <w:p w14:paraId="3E4E7EC1" w14:textId="31A2A726" w:rsidR="00705B62" w:rsidRPr="00D2750A" w:rsidRDefault="00705B62" w:rsidP="00705B62">
            <w:pPr>
              <w:spacing w:after="0" w:line="240" w:lineRule="auto"/>
              <w:contextualSpacing/>
              <w:rPr>
                <w:rFonts w:asciiTheme="minorHAnsi" w:hAnsiTheme="minorHAnsi"/>
              </w:rPr>
            </w:pPr>
            <w:r>
              <w:rPr>
                <w:rFonts w:cs="Calibri"/>
              </w:rPr>
              <w:t>Generally Accepted Accounting Principles (GAAP)</w:t>
            </w:r>
          </w:p>
        </w:tc>
        <w:tc>
          <w:tcPr>
            <w:tcW w:w="985" w:type="dxa"/>
            <w:vAlign w:val="bottom"/>
          </w:tcPr>
          <w:p w14:paraId="64618685" w14:textId="47F338E4" w:rsidR="00705B62" w:rsidRPr="00D2750A" w:rsidRDefault="00705B62" w:rsidP="00705B62">
            <w:pPr>
              <w:spacing w:after="0" w:line="240" w:lineRule="auto"/>
              <w:contextualSpacing/>
              <w:jc w:val="center"/>
              <w:rPr>
                <w:rFonts w:asciiTheme="minorHAnsi" w:hAnsiTheme="minorHAnsi"/>
              </w:rPr>
            </w:pPr>
            <w:r>
              <w:rPr>
                <w:rFonts w:cs="Calibri"/>
              </w:rPr>
              <w:t>23</w:t>
            </w:r>
          </w:p>
        </w:tc>
      </w:tr>
      <w:tr w:rsidR="00705B62" w:rsidRPr="00FA7E09" w14:paraId="10866B00" w14:textId="77777777" w:rsidTr="0085415A">
        <w:trPr>
          <w:trHeight w:val="202"/>
        </w:trPr>
        <w:tc>
          <w:tcPr>
            <w:tcW w:w="2515" w:type="dxa"/>
            <w:vAlign w:val="bottom"/>
          </w:tcPr>
          <w:p w14:paraId="1EDB0651" w14:textId="58DA65BB" w:rsidR="00705B62" w:rsidRPr="00D2750A" w:rsidRDefault="00705B62" w:rsidP="00705B62">
            <w:pPr>
              <w:spacing w:line="240" w:lineRule="auto"/>
              <w:contextualSpacing/>
              <w:rPr>
                <w:rFonts w:asciiTheme="minorHAnsi" w:hAnsiTheme="minorHAnsi"/>
              </w:rPr>
            </w:pPr>
            <w:r>
              <w:rPr>
                <w:rFonts w:cs="Calibri"/>
              </w:rPr>
              <w:t>Audit Planning</w:t>
            </w:r>
          </w:p>
        </w:tc>
        <w:tc>
          <w:tcPr>
            <w:tcW w:w="985" w:type="dxa"/>
            <w:vAlign w:val="bottom"/>
          </w:tcPr>
          <w:p w14:paraId="538E159C" w14:textId="4D7DAE25" w:rsidR="00705B62" w:rsidRPr="00D2750A" w:rsidRDefault="00705B62" w:rsidP="00705B62">
            <w:pPr>
              <w:spacing w:line="240" w:lineRule="auto"/>
              <w:contextualSpacing/>
              <w:jc w:val="center"/>
              <w:rPr>
                <w:rFonts w:asciiTheme="minorHAnsi" w:hAnsiTheme="minorHAnsi"/>
              </w:rPr>
            </w:pPr>
            <w:r>
              <w:rPr>
                <w:rFonts w:cs="Calibri"/>
              </w:rPr>
              <w:t>180</w:t>
            </w:r>
          </w:p>
        </w:tc>
        <w:tc>
          <w:tcPr>
            <w:tcW w:w="2705" w:type="dxa"/>
            <w:shd w:val="clear" w:color="auto" w:fill="auto"/>
            <w:vAlign w:val="bottom"/>
          </w:tcPr>
          <w:p w14:paraId="0CDFE6C1" w14:textId="698E9AE7" w:rsidR="00705B62" w:rsidRPr="00D2750A" w:rsidRDefault="00705B62" w:rsidP="00705B62">
            <w:pPr>
              <w:spacing w:after="0" w:line="240" w:lineRule="auto"/>
              <w:contextualSpacing/>
              <w:rPr>
                <w:rFonts w:asciiTheme="minorHAnsi" w:hAnsiTheme="minorHAnsi"/>
              </w:rPr>
            </w:pPr>
            <w:r>
              <w:rPr>
                <w:rFonts w:cs="Calibri"/>
              </w:rPr>
              <w:t>Articulating Value Propositions</w:t>
            </w:r>
          </w:p>
        </w:tc>
        <w:tc>
          <w:tcPr>
            <w:tcW w:w="990" w:type="dxa"/>
            <w:shd w:val="clear" w:color="auto" w:fill="auto"/>
            <w:vAlign w:val="bottom"/>
          </w:tcPr>
          <w:p w14:paraId="04A42EDE" w14:textId="1ED98B7A" w:rsidR="00705B62" w:rsidRPr="00D2750A" w:rsidRDefault="00705B62" w:rsidP="00705B62">
            <w:pPr>
              <w:spacing w:after="0" w:line="240" w:lineRule="auto"/>
              <w:contextualSpacing/>
              <w:jc w:val="center"/>
              <w:rPr>
                <w:rFonts w:asciiTheme="minorHAnsi" w:hAnsiTheme="minorHAnsi"/>
              </w:rPr>
            </w:pPr>
            <w:r>
              <w:rPr>
                <w:rFonts w:cs="Calibri"/>
              </w:rPr>
              <w:t>52</w:t>
            </w:r>
          </w:p>
        </w:tc>
        <w:tc>
          <w:tcPr>
            <w:tcW w:w="2520" w:type="dxa"/>
            <w:vAlign w:val="bottom"/>
          </w:tcPr>
          <w:p w14:paraId="29A6A955" w14:textId="1AC88EF4" w:rsidR="00705B62" w:rsidRPr="00D2750A" w:rsidRDefault="00705B62" w:rsidP="00705B62">
            <w:pPr>
              <w:spacing w:after="0" w:line="240" w:lineRule="auto"/>
              <w:contextualSpacing/>
              <w:rPr>
                <w:rFonts w:asciiTheme="minorHAnsi" w:hAnsiTheme="minorHAnsi"/>
              </w:rPr>
            </w:pPr>
            <w:r>
              <w:rPr>
                <w:rFonts w:cs="Calibri"/>
              </w:rPr>
              <w:t>Audit Experience</w:t>
            </w:r>
          </w:p>
        </w:tc>
        <w:tc>
          <w:tcPr>
            <w:tcW w:w="985" w:type="dxa"/>
            <w:vAlign w:val="bottom"/>
          </w:tcPr>
          <w:p w14:paraId="79BADB92" w14:textId="1B20F2FF" w:rsidR="00705B62" w:rsidRPr="00D2750A" w:rsidRDefault="00705B62" w:rsidP="00705B62">
            <w:pPr>
              <w:spacing w:after="0" w:line="240" w:lineRule="auto"/>
              <w:contextualSpacing/>
              <w:jc w:val="center"/>
              <w:rPr>
                <w:rFonts w:asciiTheme="minorHAnsi" w:hAnsiTheme="minorHAnsi"/>
              </w:rPr>
            </w:pPr>
            <w:r>
              <w:rPr>
                <w:rFonts w:cs="Calibri"/>
              </w:rPr>
              <w:t>22</w:t>
            </w:r>
          </w:p>
        </w:tc>
      </w:tr>
      <w:tr w:rsidR="00705B62" w:rsidRPr="00FA7E09" w14:paraId="3365FC08" w14:textId="77777777" w:rsidTr="0085415A">
        <w:trPr>
          <w:trHeight w:val="202"/>
        </w:trPr>
        <w:tc>
          <w:tcPr>
            <w:tcW w:w="2515" w:type="dxa"/>
            <w:vAlign w:val="bottom"/>
          </w:tcPr>
          <w:p w14:paraId="0FC39554" w14:textId="5A16D7A2" w:rsidR="00705B62" w:rsidRPr="00D2750A" w:rsidRDefault="00705B62" w:rsidP="00705B62">
            <w:pPr>
              <w:spacing w:line="240" w:lineRule="auto"/>
              <w:contextualSpacing/>
              <w:rPr>
                <w:rFonts w:asciiTheme="minorHAnsi" w:hAnsiTheme="minorHAnsi"/>
              </w:rPr>
            </w:pPr>
            <w:r>
              <w:rPr>
                <w:rFonts w:cs="Calibri"/>
              </w:rPr>
              <w:t>Appointment Setting</w:t>
            </w:r>
          </w:p>
        </w:tc>
        <w:tc>
          <w:tcPr>
            <w:tcW w:w="985" w:type="dxa"/>
            <w:vAlign w:val="bottom"/>
          </w:tcPr>
          <w:p w14:paraId="5D445F14" w14:textId="395B4821" w:rsidR="00705B62" w:rsidRPr="00D2750A" w:rsidRDefault="00705B62" w:rsidP="00705B62">
            <w:pPr>
              <w:spacing w:line="240" w:lineRule="auto"/>
              <w:contextualSpacing/>
              <w:jc w:val="center"/>
              <w:rPr>
                <w:rFonts w:asciiTheme="minorHAnsi" w:hAnsiTheme="minorHAnsi"/>
              </w:rPr>
            </w:pPr>
            <w:r>
              <w:rPr>
                <w:rFonts w:cs="Calibri"/>
              </w:rPr>
              <w:t>140</w:t>
            </w:r>
          </w:p>
        </w:tc>
        <w:tc>
          <w:tcPr>
            <w:tcW w:w="2705" w:type="dxa"/>
            <w:shd w:val="clear" w:color="auto" w:fill="auto"/>
            <w:vAlign w:val="bottom"/>
          </w:tcPr>
          <w:p w14:paraId="23005883" w14:textId="7DEAF180" w:rsidR="00705B62" w:rsidRPr="00D2750A" w:rsidRDefault="00705B62" w:rsidP="00705B62">
            <w:pPr>
              <w:spacing w:after="0" w:line="240" w:lineRule="auto"/>
              <w:contextualSpacing/>
              <w:rPr>
                <w:rFonts w:asciiTheme="minorHAnsi" w:hAnsiTheme="minorHAnsi"/>
              </w:rPr>
            </w:pPr>
            <w:r>
              <w:rPr>
                <w:rFonts w:cs="Calibri"/>
              </w:rPr>
              <w:t>Brand Awareness Generation</w:t>
            </w:r>
          </w:p>
        </w:tc>
        <w:tc>
          <w:tcPr>
            <w:tcW w:w="990" w:type="dxa"/>
            <w:shd w:val="clear" w:color="auto" w:fill="auto"/>
            <w:vAlign w:val="bottom"/>
          </w:tcPr>
          <w:p w14:paraId="5F504FB0" w14:textId="393FC1B3" w:rsidR="00705B62" w:rsidRPr="00D2750A" w:rsidRDefault="00705B62" w:rsidP="00705B62">
            <w:pPr>
              <w:spacing w:after="0" w:line="240" w:lineRule="auto"/>
              <w:contextualSpacing/>
              <w:jc w:val="center"/>
              <w:rPr>
                <w:rFonts w:asciiTheme="minorHAnsi" w:hAnsiTheme="minorHAnsi"/>
              </w:rPr>
            </w:pPr>
            <w:r>
              <w:rPr>
                <w:rFonts w:cs="Calibri"/>
              </w:rPr>
              <w:t>52</w:t>
            </w:r>
          </w:p>
        </w:tc>
        <w:tc>
          <w:tcPr>
            <w:tcW w:w="2520" w:type="dxa"/>
            <w:vAlign w:val="bottom"/>
          </w:tcPr>
          <w:p w14:paraId="270DF253" w14:textId="5DF6AFCA" w:rsidR="00705B62" w:rsidRPr="00D2750A" w:rsidRDefault="00705B62" w:rsidP="00705B62">
            <w:pPr>
              <w:spacing w:after="0" w:line="240" w:lineRule="auto"/>
              <w:contextualSpacing/>
              <w:rPr>
                <w:rFonts w:asciiTheme="minorHAnsi" w:hAnsiTheme="minorHAnsi"/>
              </w:rPr>
            </w:pPr>
            <w:r>
              <w:rPr>
                <w:rFonts w:cs="Calibri"/>
              </w:rPr>
              <w:t>CPA Firm Experience</w:t>
            </w:r>
          </w:p>
        </w:tc>
        <w:tc>
          <w:tcPr>
            <w:tcW w:w="985" w:type="dxa"/>
            <w:vAlign w:val="bottom"/>
          </w:tcPr>
          <w:p w14:paraId="5D161665" w14:textId="5BC2C853" w:rsidR="00705B62" w:rsidRPr="00D2750A" w:rsidRDefault="00705B62" w:rsidP="00705B62">
            <w:pPr>
              <w:spacing w:after="0" w:line="240" w:lineRule="auto"/>
              <w:contextualSpacing/>
              <w:jc w:val="center"/>
              <w:rPr>
                <w:rFonts w:asciiTheme="minorHAnsi" w:hAnsiTheme="minorHAnsi"/>
              </w:rPr>
            </w:pPr>
            <w:r>
              <w:rPr>
                <w:rFonts w:cs="Calibri"/>
              </w:rPr>
              <w:t>21</w:t>
            </w:r>
          </w:p>
        </w:tc>
      </w:tr>
      <w:tr w:rsidR="00705B62" w:rsidRPr="00FA7E09" w14:paraId="72DCF4C3" w14:textId="77777777" w:rsidTr="0085415A">
        <w:trPr>
          <w:trHeight w:val="202"/>
        </w:trPr>
        <w:tc>
          <w:tcPr>
            <w:tcW w:w="2515" w:type="dxa"/>
            <w:vAlign w:val="bottom"/>
          </w:tcPr>
          <w:p w14:paraId="6A82827D" w14:textId="5A8C003A" w:rsidR="00705B62" w:rsidRPr="00D2750A" w:rsidRDefault="00705B62" w:rsidP="00705B62">
            <w:pPr>
              <w:spacing w:line="240" w:lineRule="auto"/>
              <w:contextualSpacing/>
              <w:rPr>
                <w:rFonts w:asciiTheme="minorHAnsi" w:hAnsiTheme="minorHAnsi"/>
              </w:rPr>
            </w:pPr>
            <w:r>
              <w:rPr>
                <w:rFonts w:cs="Calibri"/>
              </w:rPr>
              <w:t>Tax Law</w:t>
            </w:r>
          </w:p>
        </w:tc>
        <w:tc>
          <w:tcPr>
            <w:tcW w:w="985" w:type="dxa"/>
            <w:vAlign w:val="bottom"/>
          </w:tcPr>
          <w:p w14:paraId="2BD4EF78" w14:textId="47F19660" w:rsidR="00705B62" w:rsidRPr="00D2750A" w:rsidRDefault="00705B62" w:rsidP="00705B62">
            <w:pPr>
              <w:spacing w:line="240" w:lineRule="auto"/>
              <w:contextualSpacing/>
              <w:jc w:val="center"/>
              <w:rPr>
                <w:rFonts w:asciiTheme="minorHAnsi" w:hAnsiTheme="minorHAnsi"/>
              </w:rPr>
            </w:pPr>
            <w:r>
              <w:rPr>
                <w:rFonts w:cs="Calibri"/>
              </w:rPr>
              <w:t>139</w:t>
            </w:r>
          </w:p>
        </w:tc>
        <w:tc>
          <w:tcPr>
            <w:tcW w:w="2705" w:type="dxa"/>
            <w:shd w:val="clear" w:color="auto" w:fill="auto"/>
            <w:vAlign w:val="bottom"/>
          </w:tcPr>
          <w:p w14:paraId="22F3A450" w14:textId="1A22AA88" w:rsidR="00705B62" w:rsidRPr="00D2750A" w:rsidRDefault="00705B62" w:rsidP="00705B62">
            <w:pPr>
              <w:spacing w:after="0" w:line="240" w:lineRule="auto"/>
              <w:contextualSpacing/>
              <w:rPr>
                <w:rFonts w:asciiTheme="minorHAnsi" w:hAnsiTheme="minorHAnsi"/>
              </w:rPr>
            </w:pPr>
            <w:r>
              <w:rPr>
                <w:rFonts w:cs="Calibri"/>
              </w:rPr>
              <w:t>Lifting Ability</w:t>
            </w:r>
          </w:p>
        </w:tc>
        <w:tc>
          <w:tcPr>
            <w:tcW w:w="990" w:type="dxa"/>
            <w:shd w:val="clear" w:color="auto" w:fill="auto"/>
            <w:vAlign w:val="bottom"/>
          </w:tcPr>
          <w:p w14:paraId="77F3631B" w14:textId="3EF4EC16" w:rsidR="00705B62" w:rsidRPr="00D2750A" w:rsidRDefault="00705B62" w:rsidP="00705B62">
            <w:pPr>
              <w:spacing w:after="0" w:line="240" w:lineRule="auto"/>
              <w:contextualSpacing/>
              <w:jc w:val="center"/>
              <w:rPr>
                <w:rFonts w:asciiTheme="minorHAnsi" w:hAnsiTheme="minorHAnsi"/>
              </w:rPr>
            </w:pPr>
            <w:r>
              <w:rPr>
                <w:rFonts w:cs="Calibri"/>
              </w:rPr>
              <w:t>52</w:t>
            </w:r>
          </w:p>
        </w:tc>
        <w:tc>
          <w:tcPr>
            <w:tcW w:w="2520" w:type="dxa"/>
            <w:vAlign w:val="bottom"/>
          </w:tcPr>
          <w:p w14:paraId="4F2DFF0A" w14:textId="5511E92C" w:rsidR="00705B62" w:rsidRPr="00D2750A" w:rsidRDefault="00705B62" w:rsidP="00705B62">
            <w:pPr>
              <w:spacing w:after="0" w:line="240" w:lineRule="auto"/>
              <w:contextualSpacing/>
              <w:rPr>
                <w:rFonts w:asciiTheme="minorHAnsi" w:hAnsiTheme="minorHAnsi"/>
              </w:rPr>
            </w:pPr>
            <w:r>
              <w:rPr>
                <w:rFonts w:cs="Calibri"/>
              </w:rPr>
              <w:t>Account Reconciliation</w:t>
            </w:r>
          </w:p>
        </w:tc>
        <w:tc>
          <w:tcPr>
            <w:tcW w:w="985" w:type="dxa"/>
            <w:vAlign w:val="bottom"/>
          </w:tcPr>
          <w:p w14:paraId="329E02C4" w14:textId="2B2B2D61" w:rsidR="00705B62" w:rsidRPr="00D2750A" w:rsidRDefault="00705B62" w:rsidP="00705B62">
            <w:pPr>
              <w:spacing w:after="0" w:line="240" w:lineRule="auto"/>
              <w:contextualSpacing/>
              <w:jc w:val="center"/>
              <w:rPr>
                <w:rFonts w:asciiTheme="minorHAnsi" w:hAnsiTheme="minorHAnsi"/>
              </w:rPr>
            </w:pPr>
            <w:r>
              <w:rPr>
                <w:rFonts w:cs="Calibri"/>
              </w:rPr>
              <w:t>18</w:t>
            </w:r>
          </w:p>
        </w:tc>
      </w:tr>
      <w:tr w:rsidR="00705B62" w:rsidRPr="00FA7E09" w14:paraId="445F4E85" w14:textId="77777777" w:rsidTr="0085415A">
        <w:trPr>
          <w:trHeight w:val="202"/>
        </w:trPr>
        <w:tc>
          <w:tcPr>
            <w:tcW w:w="2515" w:type="dxa"/>
            <w:vAlign w:val="bottom"/>
          </w:tcPr>
          <w:p w14:paraId="21A6DBB2" w14:textId="3278A766" w:rsidR="00705B62" w:rsidRPr="00D2750A" w:rsidRDefault="00705B62" w:rsidP="00705B62">
            <w:pPr>
              <w:spacing w:line="240" w:lineRule="auto"/>
              <w:contextualSpacing/>
              <w:rPr>
                <w:rFonts w:asciiTheme="minorHAnsi" w:hAnsiTheme="minorHAnsi"/>
              </w:rPr>
            </w:pPr>
            <w:r>
              <w:rPr>
                <w:rFonts w:cs="Calibri"/>
              </w:rPr>
              <w:t>Data Entry</w:t>
            </w:r>
          </w:p>
        </w:tc>
        <w:tc>
          <w:tcPr>
            <w:tcW w:w="985" w:type="dxa"/>
            <w:vAlign w:val="bottom"/>
          </w:tcPr>
          <w:p w14:paraId="19470313" w14:textId="59BAC0A1" w:rsidR="00705B62" w:rsidRPr="00D2750A" w:rsidRDefault="00705B62" w:rsidP="00705B62">
            <w:pPr>
              <w:spacing w:line="240" w:lineRule="auto"/>
              <w:contextualSpacing/>
              <w:jc w:val="center"/>
              <w:rPr>
                <w:rFonts w:asciiTheme="minorHAnsi" w:hAnsiTheme="minorHAnsi"/>
              </w:rPr>
            </w:pPr>
            <w:r>
              <w:rPr>
                <w:rFonts w:cs="Calibri"/>
              </w:rPr>
              <w:t>118</w:t>
            </w:r>
          </w:p>
        </w:tc>
        <w:tc>
          <w:tcPr>
            <w:tcW w:w="2705" w:type="dxa"/>
            <w:shd w:val="clear" w:color="auto" w:fill="auto"/>
            <w:vAlign w:val="bottom"/>
          </w:tcPr>
          <w:p w14:paraId="544DA759" w14:textId="6C7CD2C0" w:rsidR="00705B62" w:rsidRPr="00D2750A" w:rsidRDefault="00705B62" w:rsidP="00705B62">
            <w:pPr>
              <w:spacing w:after="0" w:line="240" w:lineRule="auto"/>
              <w:contextualSpacing/>
              <w:rPr>
                <w:rFonts w:asciiTheme="minorHAnsi" w:hAnsiTheme="minorHAnsi"/>
              </w:rPr>
            </w:pPr>
            <w:r>
              <w:rPr>
                <w:rFonts w:cs="Calibri"/>
              </w:rPr>
              <w:t>Product Sales</w:t>
            </w:r>
          </w:p>
        </w:tc>
        <w:tc>
          <w:tcPr>
            <w:tcW w:w="990" w:type="dxa"/>
            <w:shd w:val="clear" w:color="auto" w:fill="auto"/>
            <w:vAlign w:val="bottom"/>
          </w:tcPr>
          <w:p w14:paraId="4219EB0E" w14:textId="0BAE1008" w:rsidR="00705B62" w:rsidRPr="00D2750A" w:rsidRDefault="00705B62" w:rsidP="00705B62">
            <w:pPr>
              <w:spacing w:after="0" w:line="240" w:lineRule="auto"/>
              <w:contextualSpacing/>
              <w:jc w:val="center"/>
              <w:rPr>
                <w:rFonts w:asciiTheme="minorHAnsi" w:hAnsiTheme="minorHAnsi"/>
              </w:rPr>
            </w:pPr>
            <w:r>
              <w:rPr>
                <w:rFonts w:cs="Calibri"/>
              </w:rPr>
              <w:t>52</w:t>
            </w:r>
          </w:p>
        </w:tc>
        <w:tc>
          <w:tcPr>
            <w:tcW w:w="2520" w:type="dxa"/>
            <w:vAlign w:val="bottom"/>
          </w:tcPr>
          <w:p w14:paraId="775B5D3C" w14:textId="2FA9B52F" w:rsidR="00705B62" w:rsidRPr="00D2750A" w:rsidRDefault="00705B62" w:rsidP="00705B62">
            <w:pPr>
              <w:spacing w:after="0" w:line="240" w:lineRule="auto"/>
              <w:contextualSpacing/>
              <w:rPr>
                <w:rFonts w:asciiTheme="minorHAnsi" w:hAnsiTheme="minorHAnsi"/>
              </w:rPr>
            </w:pPr>
            <w:r>
              <w:rPr>
                <w:rFonts w:cs="Calibri"/>
              </w:rPr>
              <w:t>Tax Accounting</w:t>
            </w:r>
          </w:p>
        </w:tc>
        <w:tc>
          <w:tcPr>
            <w:tcW w:w="985" w:type="dxa"/>
            <w:vAlign w:val="bottom"/>
          </w:tcPr>
          <w:p w14:paraId="0714CF3F" w14:textId="1C98A158" w:rsidR="00705B62" w:rsidRPr="00D2750A" w:rsidRDefault="00705B62" w:rsidP="00705B62">
            <w:pPr>
              <w:spacing w:after="0" w:line="240" w:lineRule="auto"/>
              <w:contextualSpacing/>
              <w:jc w:val="center"/>
              <w:rPr>
                <w:rFonts w:asciiTheme="minorHAnsi" w:hAnsiTheme="minorHAnsi"/>
              </w:rPr>
            </w:pPr>
            <w:r>
              <w:rPr>
                <w:rFonts w:cs="Calibri"/>
              </w:rPr>
              <w:t>17</w:t>
            </w:r>
          </w:p>
        </w:tc>
      </w:tr>
      <w:tr w:rsidR="00705B62" w:rsidRPr="00FA7E09" w14:paraId="5DB7924B" w14:textId="77777777" w:rsidTr="0085415A">
        <w:trPr>
          <w:trHeight w:val="202"/>
        </w:trPr>
        <w:tc>
          <w:tcPr>
            <w:tcW w:w="2515" w:type="dxa"/>
            <w:vAlign w:val="bottom"/>
          </w:tcPr>
          <w:p w14:paraId="17542BB8" w14:textId="26727B92" w:rsidR="00705B62" w:rsidRPr="00D2750A" w:rsidRDefault="00705B62" w:rsidP="00705B62">
            <w:pPr>
              <w:spacing w:line="240" w:lineRule="auto"/>
              <w:contextualSpacing/>
              <w:rPr>
                <w:rFonts w:asciiTheme="minorHAnsi" w:hAnsiTheme="minorHAnsi"/>
              </w:rPr>
            </w:pPr>
            <w:r>
              <w:rPr>
                <w:rFonts w:cs="Calibri"/>
              </w:rPr>
              <w:t>Quickbooks</w:t>
            </w:r>
          </w:p>
        </w:tc>
        <w:tc>
          <w:tcPr>
            <w:tcW w:w="985" w:type="dxa"/>
            <w:vAlign w:val="bottom"/>
          </w:tcPr>
          <w:p w14:paraId="131DFECC" w14:textId="10FB5846" w:rsidR="00705B62" w:rsidRPr="00D2750A" w:rsidRDefault="00705B62" w:rsidP="00705B62">
            <w:pPr>
              <w:spacing w:line="240" w:lineRule="auto"/>
              <w:contextualSpacing/>
              <w:jc w:val="center"/>
              <w:rPr>
                <w:rFonts w:asciiTheme="minorHAnsi" w:hAnsiTheme="minorHAnsi"/>
              </w:rPr>
            </w:pPr>
            <w:r>
              <w:rPr>
                <w:rFonts w:cs="Calibri"/>
              </w:rPr>
              <w:t>117</w:t>
            </w:r>
          </w:p>
        </w:tc>
        <w:tc>
          <w:tcPr>
            <w:tcW w:w="2705" w:type="dxa"/>
            <w:shd w:val="clear" w:color="auto" w:fill="auto"/>
            <w:vAlign w:val="bottom"/>
          </w:tcPr>
          <w:p w14:paraId="00C4A07F" w14:textId="15762CCE" w:rsidR="00705B62" w:rsidRPr="00D2750A" w:rsidRDefault="00705B62" w:rsidP="00705B62">
            <w:pPr>
              <w:spacing w:after="0" w:line="240" w:lineRule="auto"/>
              <w:contextualSpacing/>
              <w:rPr>
                <w:rFonts w:asciiTheme="minorHAnsi" w:hAnsiTheme="minorHAnsi"/>
              </w:rPr>
            </w:pPr>
            <w:r>
              <w:rPr>
                <w:rFonts w:cs="Calibri"/>
              </w:rPr>
              <w:t>Individual Tax Returns</w:t>
            </w:r>
          </w:p>
        </w:tc>
        <w:tc>
          <w:tcPr>
            <w:tcW w:w="990" w:type="dxa"/>
            <w:shd w:val="clear" w:color="auto" w:fill="auto"/>
            <w:vAlign w:val="bottom"/>
          </w:tcPr>
          <w:p w14:paraId="124DC716" w14:textId="71A1973A" w:rsidR="00705B62" w:rsidRPr="00D2750A" w:rsidRDefault="00705B62" w:rsidP="00705B62">
            <w:pPr>
              <w:spacing w:after="0" w:line="240" w:lineRule="auto"/>
              <w:contextualSpacing/>
              <w:jc w:val="center"/>
              <w:rPr>
                <w:rFonts w:asciiTheme="minorHAnsi" w:hAnsiTheme="minorHAnsi"/>
              </w:rPr>
            </w:pPr>
            <w:r>
              <w:rPr>
                <w:rFonts w:cs="Calibri"/>
              </w:rPr>
              <w:t>47</w:t>
            </w:r>
          </w:p>
        </w:tc>
        <w:tc>
          <w:tcPr>
            <w:tcW w:w="2520" w:type="dxa"/>
            <w:vAlign w:val="bottom"/>
          </w:tcPr>
          <w:p w14:paraId="4CDB4B25" w14:textId="5F337558" w:rsidR="00705B62" w:rsidRPr="00D2750A" w:rsidRDefault="00705B62" w:rsidP="00705B62">
            <w:pPr>
              <w:spacing w:after="0" w:line="240" w:lineRule="auto"/>
              <w:contextualSpacing/>
              <w:rPr>
                <w:rFonts w:asciiTheme="minorHAnsi" w:hAnsiTheme="minorHAnsi"/>
              </w:rPr>
            </w:pPr>
            <w:r>
              <w:rPr>
                <w:rFonts w:cs="Calibri"/>
              </w:rPr>
              <w:t>Accounting Software</w:t>
            </w:r>
          </w:p>
        </w:tc>
        <w:tc>
          <w:tcPr>
            <w:tcW w:w="985" w:type="dxa"/>
            <w:vAlign w:val="bottom"/>
          </w:tcPr>
          <w:p w14:paraId="13DE999B" w14:textId="542992C0" w:rsidR="00705B62" w:rsidRPr="00D2750A" w:rsidRDefault="00705B62" w:rsidP="00705B62">
            <w:pPr>
              <w:spacing w:after="0" w:line="240" w:lineRule="auto"/>
              <w:contextualSpacing/>
              <w:jc w:val="center"/>
              <w:rPr>
                <w:rFonts w:asciiTheme="minorHAnsi" w:hAnsiTheme="minorHAnsi"/>
              </w:rPr>
            </w:pPr>
            <w:r>
              <w:rPr>
                <w:rFonts w:cs="Calibri"/>
              </w:rPr>
              <w:t>15</w:t>
            </w:r>
          </w:p>
        </w:tc>
      </w:tr>
      <w:tr w:rsidR="00705B62" w:rsidRPr="00FA7E09" w14:paraId="4F1395C2" w14:textId="77777777" w:rsidTr="0085415A">
        <w:trPr>
          <w:trHeight w:val="202"/>
        </w:trPr>
        <w:tc>
          <w:tcPr>
            <w:tcW w:w="2515" w:type="dxa"/>
            <w:vAlign w:val="bottom"/>
          </w:tcPr>
          <w:p w14:paraId="66742FEB" w14:textId="59EFAB29" w:rsidR="00705B62" w:rsidRPr="00D2750A" w:rsidRDefault="00705B62" w:rsidP="00705B62">
            <w:pPr>
              <w:spacing w:line="240" w:lineRule="auto"/>
              <w:contextualSpacing/>
              <w:rPr>
                <w:rFonts w:asciiTheme="minorHAnsi" w:hAnsiTheme="minorHAnsi"/>
              </w:rPr>
            </w:pPr>
            <w:r>
              <w:rPr>
                <w:rFonts w:cs="Calibri"/>
              </w:rPr>
              <w:t>Scheduling</w:t>
            </w:r>
          </w:p>
        </w:tc>
        <w:tc>
          <w:tcPr>
            <w:tcW w:w="985" w:type="dxa"/>
            <w:vAlign w:val="bottom"/>
          </w:tcPr>
          <w:p w14:paraId="125F4110" w14:textId="5A8634CF" w:rsidR="00705B62" w:rsidRPr="00D2750A" w:rsidRDefault="00705B62" w:rsidP="00705B62">
            <w:pPr>
              <w:spacing w:line="240" w:lineRule="auto"/>
              <w:contextualSpacing/>
              <w:jc w:val="center"/>
              <w:rPr>
                <w:rFonts w:asciiTheme="minorHAnsi" w:hAnsiTheme="minorHAnsi"/>
              </w:rPr>
            </w:pPr>
            <w:r>
              <w:rPr>
                <w:rFonts w:cs="Calibri"/>
              </w:rPr>
              <w:t>103</w:t>
            </w:r>
          </w:p>
        </w:tc>
        <w:tc>
          <w:tcPr>
            <w:tcW w:w="2705" w:type="dxa"/>
            <w:shd w:val="clear" w:color="auto" w:fill="auto"/>
            <w:vAlign w:val="bottom"/>
          </w:tcPr>
          <w:p w14:paraId="6B4FAB7F" w14:textId="69A4DF22" w:rsidR="00705B62" w:rsidRPr="00D2750A" w:rsidRDefault="00705B62" w:rsidP="00705B62">
            <w:pPr>
              <w:spacing w:after="0" w:line="240" w:lineRule="auto"/>
              <w:contextualSpacing/>
              <w:rPr>
                <w:rFonts w:asciiTheme="minorHAnsi" w:hAnsiTheme="minorHAnsi"/>
              </w:rPr>
            </w:pPr>
            <w:r>
              <w:rPr>
                <w:rFonts w:cs="Calibri"/>
              </w:rPr>
              <w:t>Financial Statements</w:t>
            </w:r>
          </w:p>
        </w:tc>
        <w:tc>
          <w:tcPr>
            <w:tcW w:w="990" w:type="dxa"/>
            <w:shd w:val="clear" w:color="auto" w:fill="auto"/>
            <w:vAlign w:val="bottom"/>
          </w:tcPr>
          <w:p w14:paraId="6A73192D" w14:textId="751117CE" w:rsidR="00705B62" w:rsidRPr="00D2750A" w:rsidRDefault="00705B62" w:rsidP="00705B62">
            <w:pPr>
              <w:spacing w:after="0" w:line="240" w:lineRule="auto"/>
              <w:contextualSpacing/>
              <w:jc w:val="center"/>
              <w:rPr>
                <w:rFonts w:asciiTheme="minorHAnsi" w:hAnsiTheme="minorHAnsi"/>
              </w:rPr>
            </w:pPr>
            <w:r>
              <w:rPr>
                <w:rFonts w:cs="Calibri"/>
              </w:rPr>
              <w:t>43</w:t>
            </w:r>
          </w:p>
        </w:tc>
        <w:tc>
          <w:tcPr>
            <w:tcW w:w="2520" w:type="dxa"/>
            <w:vAlign w:val="bottom"/>
          </w:tcPr>
          <w:p w14:paraId="5C99BEDE" w14:textId="2BCB2EBA" w:rsidR="00705B62" w:rsidRPr="00D2750A" w:rsidRDefault="00705B62" w:rsidP="00705B62">
            <w:pPr>
              <w:spacing w:after="0" w:line="240" w:lineRule="auto"/>
              <w:contextualSpacing/>
              <w:rPr>
                <w:rFonts w:asciiTheme="minorHAnsi" w:hAnsiTheme="minorHAnsi"/>
              </w:rPr>
            </w:pPr>
            <w:r>
              <w:rPr>
                <w:rFonts w:cs="Calibri"/>
              </w:rPr>
              <w:t>Staff Management</w:t>
            </w:r>
          </w:p>
        </w:tc>
        <w:tc>
          <w:tcPr>
            <w:tcW w:w="985" w:type="dxa"/>
            <w:vAlign w:val="bottom"/>
          </w:tcPr>
          <w:p w14:paraId="113C3D97" w14:textId="2CCC56D6" w:rsidR="00705B62" w:rsidRPr="00D2750A" w:rsidRDefault="00705B62" w:rsidP="00705B62">
            <w:pPr>
              <w:spacing w:after="0" w:line="240" w:lineRule="auto"/>
              <w:contextualSpacing/>
              <w:jc w:val="center"/>
              <w:rPr>
                <w:rFonts w:asciiTheme="minorHAnsi" w:hAnsiTheme="minorHAnsi"/>
              </w:rPr>
            </w:pPr>
            <w:r>
              <w:rPr>
                <w:rFonts w:cs="Calibri"/>
              </w:rPr>
              <w:t>14</w:t>
            </w:r>
          </w:p>
        </w:tc>
      </w:tr>
      <w:tr w:rsidR="00705B62" w:rsidRPr="00FA7E09" w14:paraId="37ACE550" w14:textId="77777777" w:rsidTr="0085415A">
        <w:trPr>
          <w:trHeight w:val="202"/>
        </w:trPr>
        <w:tc>
          <w:tcPr>
            <w:tcW w:w="2515" w:type="dxa"/>
            <w:vAlign w:val="bottom"/>
          </w:tcPr>
          <w:p w14:paraId="3D650D64" w14:textId="362C0B3C" w:rsidR="00705B62" w:rsidRPr="00D2750A" w:rsidRDefault="00705B62" w:rsidP="00705B62">
            <w:pPr>
              <w:spacing w:line="240" w:lineRule="auto"/>
              <w:contextualSpacing/>
              <w:rPr>
                <w:rFonts w:asciiTheme="minorHAnsi" w:hAnsiTheme="minorHAnsi"/>
              </w:rPr>
            </w:pPr>
            <w:r>
              <w:rPr>
                <w:rFonts w:cs="Calibri"/>
              </w:rPr>
              <w:t>Electronic Data Interchange</w:t>
            </w:r>
          </w:p>
        </w:tc>
        <w:tc>
          <w:tcPr>
            <w:tcW w:w="985" w:type="dxa"/>
            <w:vAlign w:val="bottom"/>
          </w:tcPr>
          <w:p w14:paraId="68BF8DF7" w14:textId="52B7DF2D" w:rsidR="00705B62" w:rsidRPr="00D2750A" w:rsidRDefault="00705B62" w:rsidP="00705B62">
            <w:pPr>
              <w:spacing w:line="240" w:lineRule="auto"/>
              <w:contextualSpacing/>
              <w:jc w:val="center"/>
              <w:rPr>
                <w:rFonts w:asciiTheme="minorHAnsi" w:hAnsiTheme="minorHAnsi"/>
              </w:rPr>
            </w:pPr>
            <w:r>
              <w:rPr>
                <w:rFonts w:cs="Calibri"/>
              </w:rPr>
              <w:t>100</w:t>
            </w:r>
          </w:p>
        </w:tc>
        <w:tc>
          <w:tcPr>
            <w:tcW w:w="2705" w:type="dxa"/>
            <w:shd w:val="clear" w:color="auto" w:fill="auto"/>
            <w:vAlign w:val="bottom"/>
          </w:tcPr>
          <w:p w14:paraId="17B6385D" w14:textId="72F9AE24" w:rsidR="00705B62" w:rsidRPr="00D2750A" w:rsidRDefault="00705B62" w:rsidP="00705B62">
            <w:pPr>
              <w:spacing w:after="0" w:line="240" w:lineRule="auto"/>
              <w:contextualSpacing/>
              <w:rPr>
                <w:rFonts w:asciiTheme="minorHAnsi" w:hAnsiTheme="minorHAnsi"/>
              </w:rPr>
            </w:pPr>
            <w:r>
              <w:rPr>
                <w:rFonts w:cs="Calibri"/>
              </w:rPr>
              <w:t>Client Base Retention</w:t>
            </w:r>
          </w:p>
        </w:tc>
        <w:tc>
          <w:tcPr>
            <w:tcW w:w="990" w:type="dxa"/>
            <w:shd w:val="clear" w:color="auto" w:fill="auto"/>
            <w:vAlign w:val="bottom"/>
          </w:tcPr>
          <w:p w14:paraId="449D1663" w14:textId="6F9A9163" w:rsidR="00705B62" w:rsidRPr="00D2750A" w:rsidRDefault="00705B62" w:rsidP="00705B62">
            <w:pPr>
              <w:spacing w:after="0" w:line="240" w:lineRule="auto"/>
              <w:contextualSpacing/>
              <w:jc w:val="center"/>
              <w:rPr>
                <w:rFonts w:asciiTheme="minorHAnsi" w:hAnsiTheme="minorHAnsi"/>
              </w:rPr>
            </w:pPr>
            <w:r>
              <w:rPr>
                <w:rFonts w:cs="Calibri"/>
              </w:rPr>
              <w:t>39</w:t>
            </w:r>
          </w:p>
        </w:tc>
        <w:tc>
          <w:tcPr>
            <w:tcW w:w="2520" w:type="dxa"/>
            <w:vAlign w:val="bottom"/>
          </w:tcPr>
          <w:p w14:paraId="59709C32" w14:textId="17C87BFA" w:rsidR="00705B62" w:rsidRPr="00D2750A" w:rsidRDefault="00705B62" w:rsidP="00705B62">
            <w:pPr>
              <w:spacing w:after="0" w:line="240" w:lineRule="auto"/>
              <w:contextualSpacing/>
              <w:rPr>
                <w:rFonts w:asciiTheme="minorHAnsi" w:hAnsiTheme="minorHAnsi"/>
              </w:rPr>
            </w:pPr>
            <w:r>
              <w:rPr>
                <w:rFonts w:cs="Calibri"/>
              </w:rPr>
              <w:t>General Ledger</w:t>
            </w:r>
          </w:p>
        </w:tc>
        <w:tc>
          <w:tcPr>
            <w:tcW w:w="985" w:type="dxa"/>
            <w:vAlign w:val="bottom"/>
          </w:tcPr>
          <w:p w14:paraId="502507E6" w14:textId="0148E6CA" w:rsidR="00705B62" w:rsidRPr="00D2750A" w:rsidRDefault="00705B62" w:rsidP="00705B62">
            <w:pPr>
              <w:spacing w:after="0" w:line="240" w:lineRule="auto"/>
              <w:contextualSpacing/>
              <w:jc w:val="center"/>
              <w:rPr>
                <w:rFonts w:asciiTheme="minorHAnsi" w:hAnsiTheme="minorHAnsi"/>
              </w:rPr>
            </w:pPr>
            <w:r>
              <w:rPr>
                <w:rFonts w:cs="Calibri"/>
              </w:rPr>
              <w:t>13</w:t>
            </w:r>
          </w:p>
        </w:tc>
      </w:tr>
    </w:tbl>
    <w:p w14:paraId="5988CDEF" w14:textId="48C899E3" w:rsidR="00030CE8" w:rsidRPr="00FA7E09" w:rsidRDefault="00030CE8" w:rsidP="001C1787">
      <w:pPr>
        <w:pStyle w:val="NoSpacing"/>
        <w:rPr>
          <w:rFonts w:asciiTheme="minorHAnsi" w:hAnsiTheme="minorHAnsi"/>
          <w:i/>
          <w:sz w:val="20"/>
          <w:szCs w:val="20"/>
        </w:rPr>
      </w:pPr>
      <w:r w:rsidRPr="00FA7E09">
        <w:rPr>
          <w:rFonts w:asciiTheme="minorHAnsi" w:hAnsiTheme="minorHAnsi"/>
          <w:i/>
          <w:sz w:val="20"/>
          <w:szCs w:val="20"/>
        </w:rPr>
        <w:t>Source: Burning Glass</w:t>
      </w:r>
    </w:p>
    <w:p w14:paraId="54EF4E10" w14:textId="7B9083C4" w:rsidR="001C1787" w:rsidRPr="00D2750A" w:rsidRDefault="001C1787" w:rsidP="002D0514">
      <w:pPr>
        <w:pStyle w:val="NoSpacing"/>
        <w:spacing w:before="240" w:after="60"/>
        <w:rPr>
          <w:rFonts w:asciiTheme="minorHAnsi" w:hAnsiTheme="minorHAnsi"/>
          <w:b/>
          <w:szCs w:val="18"/>
        </w:rPr>
      </w:pPr>
      <w:r w:rsidRPr="00D2750A">
        <w:rPr>
          <w:rFonts w:asciiTheme="minorHAnsi" w:hAnsiTheme="minorHAnsi"/>
          <w:b/>
        </w:rPr>
        <w:t xml:space="preserve">Table 10. Certifications for </w:t>
      </w:r>
      <w:r w:rsidR="004E0DD5" w:rsidRPr="004E0DD5">
        <w:rPr>
          <w:rFonts w:asciiTheme="minorHAnsi" w:hAnsiTheme="minorHAnsi"/>
          <w:b/>
          <w:bCs/>
        </w:rPr>
        <w:t>Tax</w:t>
      </w:r>
      <w:r w:rsidR="004E0DD5" w:rsidRPr="00D71D3A">
        <w:rPr>
          <w:b/>
        </w:rPr>
        <w:t xml:space="preserve"> Preparer</w:t>
      </w:r>
      <w:r w:rsidR="001C0549" w:rsidRPr="00D2750A">
        <w:rPr>
          <w:rFonts w:asciiTheme="minorHAnsi" w:hAnsiTheme="minorHAnsi"/>
          <w:b/>
        </w:rPr>
        <w:t xml:space="preserve"> </w:t>
      </w:r>
      <w:r w:rsidR="002D0514">
        <w:rPr>
          <w:rFonts w:asciiTheme="minorHAnsi" w:hAnsiTheme="minorHAnsi"/>
          <w:b/>
        </w:rPr>
        <w:t xml:space="preserve">Occupations in </w:t>
      </w:r>
      <w:r w:rsidRPr="00D2750A">
        <w:rPr>
          <w:rFonts w:asciiTheme="minorHAnsi" w:hAnsiTheme="minorHAnsi"/>
          <w:b/>
        </w:rPr>
        <w:t xml:space="preserve">Bay Region </w:t>
      </w:r>
      <w:r w:rsidRPr="00D2750A">
        <w:rPr>
          <w:rFonts w:asciiTheme="minorHAnsi" w:hAnsiTheme="minorHAnsi"/>
          <w:b/>
          <w:szCs w:val="18"/>
        </w:rPr>
        <w:t>(</w:t>
      </w:r>
      <w:r w:rsidR="00C964C7">
        <w:rPr>
          <w:rFonts w:asciiTheme="minorHAnsi" w:hAnsiTheme="minorHAnsi"/>
          <w:b/>
        </w:rPr>
        <w:t>October 2019 - September 2020</w:t>
      </w:r>
      <w:r w:rsidRPr="00D2750A">
        <w:rPr>
          <w:rFonts w:asciiTheme="minorHAnsi" w:hAnsiTheme="minorHAnsi"/>
          <w:b/>
          <w:szCs w:val="18"/>
        </w:rPr>
        <w:t>)</w:t>
      </w:r>
    </w:p>
    <w:p w14:paraId="7B929426" w14:textId="486A570B" w:rsidR="001C1787" w:rsidRPr="00FA7E09" w:rsidRDefault="001C1787" w:rsidP="001C1787">
      <w:pPr>
        <w:pStyle w:val="NoSpacing"/>
        <w:spacing w:before="60" w:after="60"/>
        <w:rPr>
          <w:rFonts w:asciiTheme="minorHAnsi" w:hAnsiTheme="minorHAnsi"/>
          <w:b/>
          <w:szCs w:val="18"/>
        </w:rPr>
      </w:pPr>
      <w:r w:rsidRPr="00D2750A">
        <w:rPr>
          <w:rFonts w:asciiTheme="minorHAnsi" w:hAnsiTheme="minorHAnsi"/>
        </w:rPr>
        <w:t>Note</w:t>
      </w:r>
      <w:r w:rsidR="00705B62" w:rsidRPr="00705B62">
        <w:rPr>
          <w:rFonts w:asciiTheme="minorHAnsi" w:hAnsiTheme="minorHAnsi"/>
        </w:rPr>
        <w:t>: 62</w:t>
      </w:r>
      <w:r w:rsidRPr="00705B62">
        <w:rPr>
          <w:rFonts w:asciiTheme="minorHAnsi" w:hAnsiTheme="minorHAnsi"/>
        </w:rPr>
        <w:t>% of</w:t>
      </w:r>
      <w:r w:rsidRPr="00D2750A">
        <w:rPr>
          <w:rFonts w:asciiTheme="minorHAnsi" w:hAnsiTheme="minorHAnsi"/>
        </w:rPr>
        <w:t xml:space="preserve"> records have been excluded because they do not include a certification. As a result, the chart below may not be representative of the full sample</w:t>
      </w:r>
      <w:r w:rsidRPr="001D4D55">
        <w:rPr>
          <w:rFonts w:asciiTheme="minorHAnsi" w:hAnsiTheme="minorHAnsi"/>
        </w:rPr>
        <w:t>.</w:t>
      </w:r>
    </w:p>
    <w:tbl>
      <w:tblPr>
        <w:tblW w:w="10340"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405"/>
        <w:gridCol w:w="1080"/>
        <w:gridCol w:w="3870"/>
        <w:gridCol w:w="985"/>
      </w:tblGrid>
      <w:tr w:rsidR="001C1787" w:rsidRPr="00FA7E09" w14:paraId="67148AE2" w14:textId="77777777" w:rsidTr="00D2750A">
        <w:trPr>
          <w:trHeight w:val="197"/>
        </w:trPr>
        <w:tc>
          <w:tcPr>
            <w:tcW w:w="4405" w:type="dxa"/>
            <w:shd w:val="clear" w:color="auto" w:fill="E5F193" w:themeFill="accent2" w:themeFillTint="66"/>
            <w:vAlign w:val="center"/>
          </w:tcPr>
          <w:p w14:paraId="414A7BED" w14:textId="77777777" w:rsidR="001C1787" w:rsidRPr="00D2750A" w:rsidRDefault="001C1787" w:rsidP="006A3B6E">
            <w:pPr>
              <w:spacing w:line="240" w:lineRule="auto"/>
              <w:contextualSpacing/>
              <w:rPr>
                <w:rFonts w:asciiTheme="minorHAnsi" w:hAnsiTheme="minorHAnsi"/>
                <w:b/>
              </w:rPr>
            </w:pPr>
            <w:r w:rsidRPr="00D2750A">
              <w:rPr>
                <w:rFonts w:asciiTheme="minorHAnsi" w:hAnsiTheme="minorHAnsi"/>
                <w:b/>
              </w:rPr>
              <w:t>Certification</w:t>
            </w:r>
          </w:p>
        </w:tc>
        <w:tc>
          <w:tcPr>
            <w:tcW w:w="1080" w:type="dxa"/>
            <w:shd w:val="clear" w:color="auto" w:fill="E5F193" w:themeFill="accent2" w:themeFillTint="66"/>
            <w:vAlign w:val="center"/>
          </w:tcPr>
          <w:p w14:paraId="61811254" w14:textId="77777777" w:rsidR="001C1787" w:rsidRPr="00D2750A" w:rsidRDefault="001C1787" w:rsidP="006A3B6E">
            <w:pPr>
              <w:spacing w:line="240" w:lineRule="auto"/>
              <w:contextualSpacing/>
              <w:jc w:val="center"/>
              <w:rPr>
                <w:rFonts w:asciiTheme="minorHAnsi" w:hAnsiTheme="minorHAnsi"/>
                <w:b/>
              </w:rPr>
            </w:pPr>
            <w:r w:rsidRPr="00D2750A">
              <w:rPr>
                <w:rFonts w:asciiTheme="minorHAnsi" w:hAnsiTheme="minorHAnsi"/>
                <w:b/>
              </w:rPr>
              <w:t>Postings</w:t>
            </w:r>
          </w:p>
        </w:tc>
        <w:tc>
          <w:tcPr>
            <w:tcW w:w="3870" w:type="dxa"/>
            <w:shd w:val="clear" w:color="auto" w:fill="E5F193" w:themeFill="accent2" w:themeFillTint="66"/>
            <w:vAlign w:val="center"/>
          </w:tcPr>
          <w:p w14:paraId="2FA91B8D" w14:textId="77777777" w:rsidR="001C1787" w:rsidRPr="00D2750A" w:rsidRDefault="001C1787" w:rsidP="006A3B6E">
            <w:pPr>
              <w:spacing w:line="240" w:lineRule="auto"/>
              <w:contextualSpacing/>
              <w:rPr>
                <w:rFonts w:asciiTheme="minorHAnsi" w:hAnsiTheme="minorHAnsi"/>
                <w:b/>
              </w:rPr>
            </w:pPr>
            <w:r w:rsidRPr="00D2750A">
              <w:rPr>
                <w:rFonts w:asciiTheme="minorHAnsi" w:hAnsiTheme="minorHAnsi"/>
                <w:b/>
              </w:rPr>
              <w:t>Certification</w:t>
            </w:r>
          </w:p>
        </w:tc>
        <w:tc>
          <w:tcPr>
            <w:tcW w:w="985" w:type="dxa"/>
            <w:shd w:val="clear" w:color="auto" w:fill="E5F193" w:themeFill="accent2" w:themeFillTint="66"/>
            <w:vAlign w:val="center"/>
          </w:tcPr>
          <w:p w14:paraId="0592AD71" w14:textId="77777777" w:rsidR="001C1787" w:rsidRPr="00D2750A" w:rsidRDefault="001C1787" w:rsidP="006A3B6E">
            <w:pPr>
              <w:spacing w:line="240" w:lineRule="auto"/>
              <w:contextualSpacing/>
              <w:jc w:val="center"/>
              <w:rPr>
                <w:rFonts w:asciiTheme="minorHAnsi" w:hAnsiTheme="minorHAnsi"/>
                <w:b/>
              </w:rPr>
            </w:pPr>
            <w:r w:rsidRPr="00D2750A">
              <w:rPr>
                <w:rFonts w:asciiTheme="minorHAnsi" w:hAnsiTheme="minorHAnsi"/>
                <w:b/>
              </w:rPr>
              <w:t>Postings</w:t>
            </w:r>
          </w:p>
        </w:tc>
      </w:tr>
      <w:tr w:rsidR="00705B62" w:rsidRPr="00FA7E09" w14:paraId="0CB1E8AE" w14:textId="77777777" w:rsidTr="00D2750A">
        <w:trPr>
          <w:trHeight w:val="202"/>
        </w:trPr>
        <w:tc>
          <w:tcPr>
            <w:tcW w:w="4405" w:type="dxa"/>
            <w:vAlign w:val="bottom"/>
          </w:tcPr>
          <w:p w14:paraId="1A210135" w14:textId="20B23AB9" w:rsidR="00705B62" w:rsidRPr="00D2750A" w:rsidRDefault="00705B62" w:rsidP="00705B62">
            <w:pPr>
              <w:spacing w:line="240" w:lineRule="auto"/>
              <w:contextualSpacing/>
              <w:rPr>
                <w:rFonts w:asciiTheme="minorHAnsi" w:hAnsiTheme="minorHAnsi"/>
              </w:rPr>
            </w:pPr>
            <w:r>
              <w:rPr>
                <w:rFonts w:cs="Calibri"/>
              </w:rPr>
              <w:t>Certified Public Accountant (CPA)</w:t>
            </w:r>
          </w:p>
        </w:tc>
        <w:tc>
          <w:tcPr>
            <w:tcW w:w="1080" w:type="dxa"/>
            <w:vAlign w:val="bottom"/>
          </w:tcPr>
          <w:p w14:paraId="7F380074" w14:textId="7083837A" w:rsidR="00705B62" w:rsidRPr="00D2750A" w:rsidRDefault="00705B62" w:rsidP="00705B62">
            <w:pPr>
              <w:spacing w:line="240" w:lineRule="auto"/>
              <w:contextualSpacing/>
              <w:jc w:val="center"/>
              <w:rPr>
                <w:rFonts w:asciiTheme="minorHAnsi" w:hAnsiTheme="minorHAnsi"/>
              </w:rPr>
            </w:pPr>
            <w:r>
              <w:rPr>
                <w:rFonts w:cs="Calibri"/>
              </w:rPr>
              <w:t>370</w:t>
            </w:r>
          </w:p>
        </w:tc>
        <w:tc>
          <w:tcPr>
            <w:tcW w:w="3870" w:type="dxa"/>
            <w:vAlign w:val="bottom"/>
          </w:tcPr>
          <w:p w14:paraId="227656CE" w14:textId="46A13E43" w:rsidR="00705B62" w:rsidRPr="00D2750A" w:rsidRDefault="00705B62" w:rsidP="00705B62">
            <w:pPr>
              <w:spacing w:line="240" w:lineRule="auto"/>
              <w:contextualSpacing/>
              <w:rPr>
                <w:rFonts w:asciiTheme="minorHAnsi" w:hAnsiTheme="minorHAnsi"/>
              </w:rPr>
            </w:pPr>
            <w:r>
              <w:rPr>
                <w:rFonts w:cs="Calibri"/>
              </w:rPr>
              <w:t>Taxation Certification</w:t>
            </w:r>
          </w:p>
        </w:tc>
        <w:tc>
          <w:tcPr>
            <w:tcW w:w="985" w:type="dxa"/>
            <w:vAlign w:val="bottom"/>
          </w:tcPr>
          <w:p w14:paraId="30ECEFA2" w14:textId="32DE7CE9" w:rsidR="00705B62" w:rsidRPr="00D2750A" w:rsidRDefault="00705B62" w:rsidP="00705B62">
            <w:pPr>
              <w:spacing w:line="240" w:lineRule="auto"/>
              <w:contextualSpacing/>
              <w:jc w:val="center"/>
              <w:rPr>
                <w:rFonts w:asciiTheme="minorHAnsi" w:hAnsiTheme="minorHAnsi"/>
              </w:rPr>
            </w:pPr>
            <w:r>
              <w:rPr>
                <w:rFonts w:cs="Calibri"/>
              </w:rPr>
              <w:t>2</w:t>
            </w:r>
          </w:p>
        </w:tc>
      </w:tr>
      <w:tr w:rsidR="00705B62" w:rsidRPr="00FA7E09" w14:paraId="385B71E5" w14:textId="77777777" w:rsidTr="00D2750A">
        <w:trPr>
          <w:trHeight w:val="202"/>
        </w:trPr>
        <w:tc>
          <w:tcPr>
            <w:tcW w:w="4405" w:type="dxa"/>
            <w:vAlign w:val="bottom"/>
          </w:tcPr>
          <w:p w14:paraId="0521D6AF" w14:textId="0057C8F9" w:rsidR="00705B62" w:rsidRPr="00D2750A" w:rsidRDefault="00705B62" w:rsidP="00705B62">
            <w:pPr>
              <w:spacing w:line="240" w:lineRule="auto"/>
              <w:contextualSpacing/>
              <w:rPr>
                <w:rFonts w:asciiTheme="minorHAnsi" w:hAnsiTheme="minorHAnsi"/>
              </w:rPr>
            </w:pPr>
            <w:r>
              <w:rPr>
                <w:rFonts w:cs="Calibri"/>
              </w:rPr>
              <w:t>Tax Preparation Certificate</w:t>
            </w:r>
          </w:p>
        </w:tc>
        <w:tc>
          <w:tcPr>
            <w:tcW w:w="1080" w:type="dxa"/>
            <w:vAlign w:val="bottom"/>
          </w:tcPr>
          <w:p w14:paraId="7E359BE9" w14:textId="42C5B06E" w:rsidR="00705B62" w:rsidRPr="00D2750A" w:rsidRDefault="00705B62" w:rsidP="00705B62">
            <w:pPr>
              <w:spacing w:line="240" w:lineRule="auto"/>
              <w:contextualSpacing/>
              <w:jc w:val="center"/>
              <w:rPr>
                <w:rFonts w:asciiTheme="minorHAnsi" w:hAnsiTheme="minorHAnsi"/>
              </w:rPr>
            </w:pPr>
            <w:r>
              <w:rPr>
                <w:rFonts w:cs="Calibri"/>
              </w:rPr>
              <w:t>28</w:t>
            </w:r>
          </w:p>
        </w:tc>
        <w:tc>
          <w:tcPr>
            <w:tcW w:w="3870" w:type="dxa"/>
            <w:vAlign w:val="bottom"/>
          </w:tcPr>
          <w:p w14:paraId="69AB3D84" w14:textId="1C6AD80E" w:rsidR="00705B62" w:rsidRPr="00D2750A" w:rsidRDefault="00705B62" w:rsidP="00705B62">
            <w:pPr>
              <w:spacing w:line="240" w:lineRule="auto"/>
              <w:contextualSpacing/>
              <w:rPr>
                <w:rFonts w:asciiTheme="minorHAnsi" w:hAnsiTheme="minorHAnsi"/>
              </w:rPr>
            </w:pPr>
            <w:r>
              <w:rPr>
                <w:rFonts w:cs="Calibri"/>
              </w:rPr>
              <w:t>Registered Tax Return Preparer (RTRP)</w:t>
            </w:r>
          </w:p>
        </w:tc>
        <w:tc>
          <w:tcPr>
            <w:tcW w:w="985" w:type="dxa"/>
            <w:vAlign w:val="bottom"/>
          </w:tcPr>
          <w:p w14:paraId="6963E52A" w14:textId="49EF49A8" w:rsidR="00705B62" w:rsidRPr="00D2750A" w:rsidRDefault="00705B62" w:rsidP="00705B62">
            <w:pPr>
              <w:spacing w:line="240" w:lineRule="auto"/>
              <w:contextualSpacing/>
              <w:jc w:val="center"/>
              <w:rPr>
                <w:rFonts w:asciiTheme="minorHAnsi" w:hAnsiTheme="minorHAnsi"/>
              </w:rPr>
            </w:pPr>
            <w:r>
              <w:rPr>
                <w:rFonts w:cs="Calibri"/>
              </w:rPr>
              <w:t>2</w:t>
            </w:r>
          </w:p>
        </w:tc>
      </w:tr>
      <w:tr w:rsidR="00705B62" w:rsidRPr="00FA7E09" w14:paraId="3C328B69" w14:textId="77777777" w:rsidTr="00D2750A">
        <w:trPr>
          <w:trHeight w:val="202"/>
        </w:trPr>
        <w:tc>
          <w:tcPr>
            <w:tcW w:w="4405" w:type="dxa"/>
            <w:vAlign w:val="bottom"/>
          </w:tcPr>
          <w:p w14:paraId="6755FC70" w14:textId="350E39BD" w:rsidR="00705B62" w:rsidRPr="00D2750A" w:rsidRDefault="00705B62" w:rsidP="00705B62">
            <w:pPr>
              <w:spacing w:line="240" w:lineRule="auto"/>
              <w:contextualSpacing/>
              <w:rPr>
                <w:rFonts w:asciiTheme="minorHAnsi" w:hAnsiTheme="minorHAnsi"/>
              </w:rPr>
            </w:pPr>
            <w:r>
              <w:rPr>
                <w:rFonts w:cs="Calibri"/>
              </w:rPr>
              <w:t>ServSafe</w:t>
            </w:r>
          </w:p>
        </w:tc>
        <w:tc>
          <w:tcPr>
            <w:tcW w:w="1080" w:type="dxa"/>
            <w:vAlign w:val="bottom"/>
          </w:tcPr>
          <w:p w14:paraId="68C239FD" w14:textId="7DC9DE59" w:rsidR="00705B62" w:rsidRPr="00D2750A" w:rsidRDefault="00705B62" w:rsidP="00705B62">
            <w:pPr>
              <w:spacing w:line="240" w:lineRule="auto"/>
              <w:contextualSpacing/>
              <w:jc w:val="center"/>
              <w:rPr>
                <w:rFonts w:asciiTheme="minorHAnsi" w:hAnsiTheme="minorHAnsi"/>
              </w:rPr>
            </w:pPr>
            <w:r>
              <w:rPr>
                <w:rFonts w:cs="Calibri"/>
              </w:rPr>
              <w:t>11</w:t>
            </w:r>
          </w:p>
        </w:tc>
        <w:tc>
          <w:tcPr>
            <w:tcW w:w="3870" w:type="dxa"/>
            <w:vAlign w:val="bottom"/>
          </w:tcPr>
          <w:p w14:paraId="7E378EED" w14:textId="7BE99130" w:rsidR="00705B62" w:rsidRPr="00D2750A" w:rsidRDefault="00705B62" w:rsidP="00705B62">
            <w:pPr>
              <w:spacing w:line="240" w:lineRule="auto"/>
              <w:contextualSpacing/>
              <w:rPr>
                <w:rFonts w:asciiTheme="minorHAnsi" w:hAnsiTheme="minorHAnsi"/>
              </w:rPr>
            </w:pPr>
            <w:r>
              <w:rPr>
                <w:rFonts w:cs="Calibri"/>
              </w:rPr>
              <w:t>Commission License</w:t>
            </w:r>
          </w:p>
        </w:tc>
        <w:tc>
          <w:tcPr>
            <w:tcW w:w="985" w:type="dxa"/>
            <w:vAlign w:val="bottom"/>
          </w:tcPr>
          <w:p w14:paraId="34730924" w14:textId="4A73D280" w:rsidR="00705B62" w:rsidRPr="00D2750A" w:rsidRDefault="00705B62" w:rsidP="00705B62">
            <w:pPr>
              <w:spacing w:line="240" w:lineRule="auto"/>
              <w:contextualSpacing/>
              <w:jc w:val="center"/>
              <w:rPr>
                <w:rFonts w:asciiTheme="minorHAnsi" w:hAnsiTheme="minorHAnsi"/>
              </w:rPr>
            </w:pPr>
            <w:r>
              <w:rPr>
                <w:rFonts w:cs="Calibri"/>
              </w:rPr>
              <w:t>2</w:t>
            </w:r>
          </w:p>
        </w:tc>
      </w:tr>
      <w:tr w:rsidR="00705B62" w:rsidRPr="00FA7E09" w14:paraId="49D23A3E" w14:textId="77777777" w:rsidTr="00D2750A">
        <w:trPr>
          <w:trHeight w:val="202"/>
        </w:trPr>
        <w:tc>
          <w:tcPr>
            <w:tcW w:w="4405" w:type="dxa"/>
            <w:vAlign w:val="bottom"/>
          </w:tcPr>
          <w:p w14:paraId="6D4B5CD8" w14:textId="4464029B" w:rsidR="00705B62" w:rsidRPr="00D2750A" w:rsidRDefault="00705B62" w:rsidP="00705B62">
            <w:pPr>
              <w:spacing w:line="240" w:lineRule="auto"/>
              <w:contextualSpacing/>
              <w:rPr>
                <w:rFonts w:asciiTheme="minorHAnsi" w:hAnsiTheme="minorHAnsi"/>
              </w:rPr>
            </w:pPr>
            <w:r>
              <w:rPr>
                <w:rFonts w:cs="Calibri"/>
              </w:rPr>
              <w:t>Certified Tax Professional</w:t>
            </w:r>
          </w:p>
        </w:tc>
        <w:tc>
          <w:tcPr>
            <w:tcW w:w="1080" w:type="dxa"/>
            <w:vAlign w:val="bottom"/>
          </w:tcPr>
          <w:p w14:paraId="7F35B2D7" w14:textId="4BC4BAF7" w:rsidR="00705B62" w:rsidRPr="00D2750A" w:rsidRDefault="00705B62" w:rsidP="00705B62">
            <w:pPr>
              <w:spacing w:line="240" w:lineRule="auto"/>
              <w:contextualSpacing/>
              <w:jc w:val="center"/>
              <w:rPr>
                <w:rFonts w:asciiTheme="minorHAnsi" w:hAnsiTheme="minorHAnsi"/>
              </w:rPr>
            </w:pPr>
            <w:r>
              <w:rPr>
                <w:rFonts w:cs="Calibri"/>
              </w:rPr>
              <w:t>6</w:t>
            </w:r>
          </w:p>
        </w:tc>
        <w:tc>
          <w:tcPr>
            <w:tcW w:w="3870" w:type="dxa"/>
            <w:vAlign w:val="bottom"/>
          </w:tcPr>
          <w:p w14:paraId="4A1AE35B" w14:textId="585F6046" w:rsidR="00705B62" w:rsidRPr="00D2750A" w:rsidRDefault="00705B62" w:rsidP="00705B62">
            <w:pPr>
              <w:spacing w:line="240" w:lineRule="auto"/>
              <w:contextualSpacing/>
              <w:rPr>
                <w:rFonts w:asciiTheme="minorHAnsi" w:hAnsiTheme="minorHAnsi"/>
              </w:rPr>
            </w:pPr>
            <w:r>
              <w:rPr>
                <w:rFonts w:cs="Calibri"/>
              </w:rPr>
              <w:t>Driver's License</w:t>
            </w:r>
          </w:p>
        </w:tc>
        <w:tc>
          <w:tcPr>
            <w:tcW w:w="985" w:type="dxa"/>
            <w:vAlign w:val="bottom"/>
          </w:tcPr>
          <w:p w14:paraId="049100A4" w14:textId="5DFD4D39" w:rsidR="00705B62" w:rsidRPr="00D2750A" w:rsidRDefault="00705B62" w:rsidP="00705B62">
            <w:pPr>
              <w:spacing w:line="240" w:lineRule="auto"/>
              <w:contextualSpacing/>
              <w:jc w:val="center"/>
              <w:rPr>
                <w:rFonts w:asciiTheme="minorHAnsi" w:hAnsiTheme="minorHAnsi"/>
              </w:rPr>
            </w:pPr>
            <w:r>
              <w:rPr>
                <w:rFonts w:cs="Calibri"/>
              </w:rPr>
              <w:t>1</w:t>
            </w:r>
          </w:p>
        </w:tc>
      </w:tr>
      <w:tr w:rsidR="00705B62" w:rsidRPr="00FA7E09" w14:paraId="1643C138" w14:textId="77777777" w:rsidTr="00D2750A">
        <w:trPr>
          <w:trHeight w:val="202"/>
        </w:trPr>
        <w:tc>
          <w:tcPr>
            <w:tcW w:w="4405" w:type="dxa"/>
            <w:vAlign w:val="bottom"/>
          </w:tcPr>
          <w:p w14:paraId="1E6B53F7" w14:textId="55457A95" w:rsidR="00705B62" w:rsidRPr="00D2750A" w:rsidRDefault="00705B62" w:rsidP="00705B62">
            <w:pPr>
              <w:spacing w:line="240" w:lineRule="auto"/>
              <w:contextualSpacing/>
              <w:rPr>
                <w:rFonts w:asciiTheme="minorHAnsi" w:hAnsiTheme="minorHAnsi"/>
              </w:rPr>
            </w:pPr>
            <w:r>
              <w:rPr>
                <w:rFonts w:cs="Calibri"/>
              </w:rPr>
              <w:t>Financial Accounting Standards Board (FASB)</w:t>
            </w:r>
          </w:p>
        </w:tc>
        <w:tc>
          <w:tcPr>
            <w:tcW w:w="1080" w:type="dxa"/>
            <w:vAlign w:val="bottom"/>
          </w:tcPr>
          <w:p w14:paraId="1680FE34" w14:textId="657C92B3" w:rsidR="00705B62" w:rsidRPr="00D2750A" w:rsidRDefault="00705B62" w:rsidP="00705B62">
            <w:pPr>
              <w:spacing w:line="240" w:lineRule="auto"/>
              <w:contextualSpacing/>
              <w:jc w:val="center"/>
              <w:rPr>
                <w:rFonts w:asciiTheme="minorHAnsi" w:hAnsiTheme="minorHAnsi"/>
              </w:rPr>
            </w:pPr>
            <w:r>
              <w:rPr>
                <w:rFonts w:cs="Calibri"/>
              </w:rPr>
              <w:t>4</w:t>
            </w:r>
          </w:p>
        </w:tc>
        <w:tc>
          <w:tcPr>
            <w:tcW w:w="3870" w:type="dxa"/>
            <w:vAlign w:val="bottom"/>
          </w:tcPr>
          <w:p w14:paraId="6DA4D1B3" w14:textId="59885DD8" w:rsidR="00705B62" w:rsidRPr="00D2750A" w:rsidRDefault="00705B62" w:rsidP="00705B62">
            <w:pPr>
              <w:spacing w:line="240" w:lineRule="auto"/>
              <w:contextualSpacing/>
              <w:rPr>
                <w:rFonts w:asciiTheme="minorHAnsi" w:hAnsiTheme="minorHAnsi"/>
              </w:rPr>
            </w:pPr>
            <w:r>
              <w:rPr>
                <w:rFonts w:cs="Calibri"/>
              </w:rPr>
              <w:t>Certified Treasury Professional (CTP)</w:t>
            </w:r>
          </w:p>
        </w:tc>
        <w:tc>
          <w:tcPr>
            <w:tcW w:w="985" w:type="dxa"/>
            <w:vAlign w:val="bottom"/>
          </w:tcPr>
          <w:p w14:paraId="670DC4CC" w14:textId="5F851503" w:rsidR="00705B62" w:rsidRPr="00D2750A" w:rsidRDefault="00705B62" w:rsidP="00705B62">
            <w:pPr>
              <w:spacing w:line="240" w:lineRule="auto"/>
              <w:contextualSpacing/>
              <w:jc w:val="center"/>
              <w:rPr>
                <w:rFonts w:asciiTheme="minorHAnsi" w:hAnsiTheme="minorHAnsi"/>
              </w:rPr>
            </w:pPr>
            <w:r>
              <w:rPr>
                <w:rFonts w:cs="Calibri"/>
              </w:rPr>
              <w:t>1</w:t>
            </w:r>
          </w:p>
        </w:tc>
      </w:tr>
      <w:tr w:rsidR="00705B62" w:rsidRPr="00FA7E09" w14:paraId="45AD175C" w14:textId="77777777" w:rsidTr="00D2750A">
        <w:trPr>
          <w:trHeight w:val="202"/>
        </w:trPr>
        <w:tc>
          <w:tcPr>
            <w:tcW w:w="4405" w:type="dxa"/>
            <w:vAlign w:val="bottom"/>
          </w:tcPr>
          <w:p w14:paraId="18B84CF7" w14:textId="7714BE6E" w:rsidR="00705B62" w:rsidRPr="00D2750A" w:rsidRDefault="00705B62" w:rsidP="00705B62">
            <w:pPr>
              <w:spacing w:line="240" w:lineRule="auto"/>
              <w:contextualSpacing/>
              <w:rPr>
                <w:rFonts w:asciiTheme="minorHAnsi" w:hAnsiTheme="minorHAnsi"/>
              </w:rPr>
            </w:pPr>
            <w:r>
              <w:rPr>
                <w:rFonts w:cs="Calibri"/>
              </w:rPr>
              <w:lastRenderedPageBreak/>
              <w:t>Business License</w:t>
            </w:r>
          </w:p>
        </w:tc>
        <w:tc>
          <w:tcPr>
            <w:tcW w:w="1080" w:type="dxa"/>
            <w:vAlign w:val="bottom"/>
          </w:tcPr>
          <w:p w14:paraId="716D54A1" w14:textId="71DA8741" w:rsidR="00705B62" w:rsidRPr="00D2750A" w:rsidRDefault="00705B62" w:rsidP="00705B62">
            <w:pPr>
              <w:spacing w:line="240" w:lineRule="auto"/>
              <w:contextualSpacing/>
              <w:jc w:val="center"/>
              <w:rPr>
                <w:rFonts w:asciiTheme="minorHAnsi" w:hAnsiTheme="minorHAnsi"/>
              </w:rPr>
            </w:pPr>
            <w:r>
              <w:rPr>
                <w:rFonts w:cs="Calibri"/>
              </w:rPr>
              <w:t>3</w:t>
            </w:r>
          </w:p>
        </w:tc>
        <w:tc>
          <w:tcPr>
            <w:tcW w:w="3870" w:type="dxa"/>
            <w:vAlign w:val="bottom"/>
          </w:tcPr>
          <w:p w14:paraId="0A548779" w14:textId="60C78232" w:rsidR="00705B62" w:rsidRPr="00D2750A" w:rsidRDefault="00705B62" w:rsidP="00705B62">
            <w:pPr>
              <w:spacing w:line="240" w:lineRule="auto"/>
              <w:contextualSpacing/>
              <w:rPr>
                <w:rFonts w:asciiTheme="minorHAnsi" w:hAnsiTheme="minorHAnsi"/>
              </w:rPr>
            </w:pPr>
            <w:r>
              <w:rPr>
                <w:rFonts w:cs="Calibri"/>
              </w:rPr>
              <w:t>CA License</w:t>
            </w:r>
          </w:p>
        </w:tc>
        <w:tc>
          <w:tcPr>
            <w:tcW w:w="985" w:type="dxa"/>
            <w:vAlign w:val="bottom"/>
          </w:tcPr>
          <w:p w14:paraId="67DDDE7C" w14:textId="5681B025" w:rsidR="00705B62" w:rsidRPr="00D2750A" w:rsidRDefault="00705B62" w:rsidP="00705B62">
            <w:pPr>
              <w:spacing w:line="240" w:lineRule="auto"/>
              <w:contextualSpacing/>
              <w:jc w:val="center"/>
              <w:rPr>
                <w:rFonts w:asciiTheme="minorHAnsi" w:hAnsiTheme="minorHAnsi"/>
              </w:rPr>
            </w:pPr>
            <w:r>
              <w:rPr>
                <w:rFonts w:cs="Calibri"/>
              </w:rPr>
              <w:t>1</w:t>
            </w:r>
          </w:p>
        </w:tc>
      </w:tr>
    </w:tbl>
    <w:p w14:paraId="72413DD0" w14:textId="77777777" w:rsidR="001C1787" w:rsidRPr="00FA7E09" w:rsidRDefault="001C1787" w:rsidP="001C1787">
      <w:pPr>
        <w:pStyle w:val="NoSpacing"/>
        <w:rPr>
          <w:rFonts w:asciiTheme="minorHAnsi" w:hAnsiTheme="minorHAnsi"/>
          <w:i/>
          <w:sz w:val="20"/>
          <w:szCs w:val="20"/>
        </w:rPr>
      </w:pPr>
      <w:r w:rsidRPr="00FA7E09">
        <w:rPr>
          <w:rFonts w:asciiTheme="minorHAnsi" w:hAnsiTheme="minorHAnsi"/>
          <w:i/>
          <w:sz w:val="20"/>
          <w:szCs w:val="20"/>
        </w:rPr>
        <w:t>Source: Burning Glass</w:t>
      </w:r>
    </w:p>
    <w:p w14:paraId="4BED5909" w14:textId="013AA603" w:rsidR="001C1787" w:rsidRPr="00D2750A" w:rsidRDefault="001C1787" w:rsidP="002D0514">
      <w:pPr>
        <w:pStyle w:val="NoSpacing"/>
        <w:spacing w:before="240" w:after="60" w:line="240" w:lineRule="atLeast"/>
        <w:rPr>
          <w:rFonts w:asciiTheme="minorHAnsi" w:hAnsiTheme="minorHAnsi"/>
          <w:b/>
        </w:rPr>
      </w:pPr>
      <w:r w:rsidRPr="00D2750A">
        <w:rPr>
          <w:rFonts w:asciiTheme="minorHAnsi" w:hAnsiTheme="minorHAnsi"/>
          <w:b/>
        </w:rPr>
        <w:t xml:space="preserve">Table 11. Education Requirements for </w:t>
      </w:r>
      <w:r w:rsidR="004E0DD5" w:rsidRPr="004E0DD5">
        <w:rPr>
          <w:rFonts w:asciiTheme="minorHAnsi" w:hAnsiTheme="minorHAnsi"/>
          <w:b/>
          <w:bCs/>
        </w:rPr>
        <w:t>Tax</w:t>
      </w:r>
      <w:r w:rsidR="004E0DD5" w:rsidRPr="00D71D3A">
        <w:rPr>
          <w:b/>
        </w:rPr>
        <w:t xml:space="preserve"> Preparer</w:t>
      </w:r>
      <w:r w:rsidR="001C0549" w:rsidRPr="00D2750A">
        <w:rPr>
          <w:rFonts w:asciiTheme="minorHAnsi" w:hAnsiTheme="minorHAnsi"/>
          <w:b/>
        </w:rPr>
        <w:t xml:space="preserve"> </w:t>
      </w:r>
      <w:r w:rsidRPr="00D2750A">
        <w:rPr>
          <w:rFonts w:asciiTheme="minorHAnsi" w:hAnsiTheme="minorHAnsi"/>
          <w:b/>
        </w:rPr>
        <w:t xml:space="preserve">Occupations in Bay Region </w:t>
      </w:r>
    </w:p>
    <w:p w14:paraId="6B7D8D80" w14:textId="27B195DD" w:rsidR="001C1787" w:rsidRPr="00FA7E09" w:rsidRDefault="001C1787" w:rsidP="001C1787">
      <w:pPr>
        <w:pStyle w:val="NoSpacing"/>
        <w:spacing w:before="60" w:after="60"/>
        <w:rPr>
          <w:rFonts w:asciiTheme="minorHAnsi" w:hAnsiTheme="minorHAnsi"/>
        </w:rPr>
      </w:pPr>
      <w:r w:rsidRPr="00705B62">
        <w:rPr>
          <w:rFonts w:asciiTheme="minorHAnsi" w:hAnsiTheme="minorHAnsi"/>
        </w:rPr>
        <w:t xml:space="preserve">Note: </w:t>
      </w:r>
      <w:r w:rsidR="002A15F0" w:rsidRPr="00705B62">
        <w:rPr>
          <w:rFonts w:asciiTheme="minorHAnsi" w:hAnsiTheme="minorHAnsi"/>
        </w:rPr>
        <w:t>50</w:t>
      </w:r>
      <w:r w:rsidRPr="00705B62">
        <w:rPr>
          <w:rFonts w:asciiTheme="minorHAnsi" w:hAnsiTheme="minorHAnsi"/>
        </w:rPr>
        <w:t>% of</w:t>
      </w:r>
      <w:r w:rsidRPr="00FA7E09">
        <w:rPr>
          <w:rFonts w:asciiTheme="minorHAnsi" w:hAnsiTheme="minorHAnsi"/>
        </w:rPr>
        <w:t xml:space="preserve"> records have been excluded because they do not include a degree level. As a result, the chart below may not be representative of the full sample.</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FA7E09" w14:paraId="5F8139B9" w14:textId="77777777" w:rsidTr="0075607E">
        <w:trPr>
          <w:trHeight w:val="215"/>
        </w:trPr>
        <w:tc>
          <w:tcPr>
            <w:tcW w:w="3237" w:type="dxa"/>
            <w:shd w:val="clear" w:color="auto" w:fill="E5F193" w:themeFill="accent2" w:themeFillTint="66"/>
            <w:noWrap/>
            <w:vAlign w:val="center"/>
            <w:hideMark/>
          </w:tcPr>
          <w:p w14:paraId="08A53CD0" w14:textId="77777777" w:rsidR="002A15F0" w:rsidRPr="002D0514" w:rsidRDefault="002A15F0" w:rsidP="0075607E">
            <w:pPr>
              <w:spacing w:after="0" w:line="240" w:lineRule="auto"/>
              <w:rPr>
                <w:rFonts w:asciiTheme="minorHAnsi" w:eastAsia="Times New Roman" w:hAnsiTheme="minorHAnsi"/>
                <w:b/>
              </w:rPr>
            </w:pPr>
            <w:r w:rsidRPr="002D0514">
              <w:rPr>
                <w:rFonts w:asciiTheme="minorHAnsi" w:eastAsia="Times New Roman" w:hAnsiTheme="minorHAnsi"/>
                <w:b/>
              </w:rPr>
              <w:t>Education (minimum advertised)</w:t>
            </w:r>
          </w:p>
        </w:tc>
        <w:tc>
          <w:tcPr>
            <w:tcW w:w="2520" w:type="dxa"/>
            <w:shd w:val="clear" w:color="auto" w:fill="E5F193" w:themeFill="accent2" w:themeFillTint="66"/>
            <w:vAlign w:val="center"/>
          </w:tcPr>
          <w:p w14:paraId="461AAB0A" w14:textId="77777777" w:rsidR="002A15F0" w:rsidRPr="002D0514" w:rsidRDefault="002A15F0" w:rsidP="0075607E">
            <w:pPr>
              <w:spacing w:after="0" w:line="240" w:lineRule="auto"/>
              <w:jc w:val="center"/>
              <w:rPr>
                <w:rFonts w:asciiTheme="minorHAnsi" w:eastAsia="Times New Roman" w:hAnsiTheme="minorHAnsi"/>
                <w:b/>
              </w:rPr>
            </w:pPr>
            <w:r w:rsidRPr="002D0514">
              <w:rPr>
                <w:rFonts w:asciiTheme="minorHAnsi" w:eastAsia="Times New Roman" w:hAnsiTheme="minorHAnsi"/>
                <w:b/>
              </w:rPr>
              <w:t>Latest 12 Mos. Postings</w:t>
            </w:r>
          </w:p>
        </w:tc>
        <w:tc>
          <w:tcPr>
            <w:tcW w:w="2520" w:type="dxa"/>
            <w:shd w:val="clear" w:color="auto" w:fill="E5F193" w:themeFill="accent2" w:themeFillTint="66"/>
            <w:noWrap/>
            <w:vAlign w:val="center"/>
            <w:hideMark/>
          </w:tcPr>
          <w:p w14:paraId="0820704F" w14:textId="77777777" w:rsidR="002A15F0" w:rsidRPr="002D0514" w:rsidRDefault="002A15F0" w:rsidP="0075607E">
            <w:pPr>
              <w:spacing w:after="0" w:line="240" w:lineRule="auto"/>
              <w:jc w:val="center"/>
              <w:rPr>
                <w:rFonts w:asciiTheme="minorHAnsi" w:eastAsia="Times New Roman" w:hAnsiTheme="minorHAnsi"/>
                <w:b/>
              </w:rPr>
            </w:pPr>
            <w:r w:rsidRPr="002D0514">
              <w:rPr>
                <w:rFonts w:asciiTheme="minorHAnsi" w:eastAsia="Times New Roman" w:hAnsiTheme="minorHAnsi"/>
                <w:b/>
              </w:rPr>
              <w:t>Percent 12 Mos. Postings</w:t>
            </w:r>
          </w:p>
        </w:tc>
      </w:tr>
      <w:tr w:rsidR="00705B62" w:rsidRPr="00FA7E09" w14:paraId="039ABC2C" w14:textId="77777777" w:rsidTr="0075607E">
        <w:trPr>
          <w:trHeight w:val="202"/>
        </w:trPr>
        <w:tc>
          <w:tcPr>
            <w:tcW w:w="3237" w:type="dxa"/>
            <w:shd w:val="clear" w:color="auto" w:fill="auto"/>
            <w:noWrap/>
            <w:vAlign w:val="center"/>
          </w:tcPr>
          <w:p w14:paraId="7B9062CB" w14:textId="77777777" w:rsidR="00705B62" w:rsidRPr="002D0514" w:rsidRDefault="00705B62" w:rsidP="00705B62">
            <w:pPr>
              <w:spacing w:after="0" w:line="240" w:lineRule="auto"/>
              <w:rPr>
                <w:rFonts w:asciiTheme="minorHAnsi" w:eastAsia="Times New Roman" w:hAnsiTheme="minorHAnsi"/>
              </w:rPr>
            </w:pPr>
            <w:r w:rsidRPr="002D0514">
              <w:rPr>
                <w:rFonts w:asciiTheme="minorHAnsi" w:eastAsia="Times New Roman" w:hAnsiTheme="minorHAnsi"/>
              </w:rPr>
              <w:t>High school or vocational training</w:t>
            </w:r>
          </w:p>
        </w:tc>
        <w:tc>
          <w:tcPr>
            <w:tcW w:w="2520" w:type="dxa"/>
            <w:vAlign w:val="bottom"/>
          </w:tcPr>
          <w:p w14:paraId="6D2AF7DC" w14:textId="0EF5C30D" w:rsidR="00705B62" w:rsidRPr="002D0514" w:rsidRDefault="00705B62" w:rsidP="00705B62">
            <w:pPr>
              <w:spacing w:after="0" w:line="240" w:lineRule="auto"/>
              <w:jc w:val="center"/>
              <w:rPr>
                <w:rFonts w:asciiTheme="minorHAnsi" w:eastAsia="Times New Roman" w:hAnsiTheme="minorHAnsi"/>
              </w:rPr>
            </w:pPr>
            <w:r w:rsidRPr="002D0514">
              <w:rPr>
                <w:rFonts w:cs="Calibri"/>
              </w:rPr>
              <w:t>326</w:t>
            </w:r>
          </w:p>
        </w:tc>
        <w:tc>
          <w:tcPr>
            <w:tcW w:w="2520" w:type="dxa"/>
            <w:shd w:val="clear" w:color="auto" w:fill="auto"/>
            <w:noWrap/>
            <w:vAlign w:val="bottom"/>
          </w:tcPr>
          <w:p w14:paraId="2473A557" w14:textId="05488D63" w:rsidR="00705B62" w:rsidRPr="002D0514" w:rsidRDefault="00705B62" w:rsidP="00705B62">
            <w:pPr>
              <w:spacing w:after="0" w:line="240" w:lineRule="auto"/>
              <w:jc w:val="center"/>
              <w:rPr>
                <w:rFonts w:asciiTheme="minorHAnsi" w:eastAsia="Times New Roman" w:hAnsiTheme="minorHAnsi"/>
              </w:rPr>
            </w:pPr>
            <w:r w:rsidRPr="002D0514">
              <w:rPr>
                <w:rFonts w:cs="Calibri"/>
              </w:rPr>
              <w:t>61%</w:t>
            </w:r>
          </w:p>
        </w:tc>
      </w:tr>
      <w:tr w:rsidR="00705B62" w:rsidRPr="00FA7E09" w14:paraId="70E50A36" w14:textId="77777777" w:rsidTr="0075607E">
        <w:trPr>
          <w:trHeight w:val="202"/>
        </w:trPr>
        <w:tc>
          <w:tcPr>
            <w:tcW w:w="3237" w:type="dxa"/>
            <w:shd w:val="clear" w:color="auto" w:fill="auto"/>
            <w:noWrap/>
            <w:vAlign w:val="center"/>
          </w:tcPr>
          <w:p w14:paraId="623194FC" w14:textId="77777777" w:rsidR="00705B62" w:rsidRPr="002D0514" w:rsidRDefault="00705B62" w:rsidP="00705B62">
            <w:pPr>
              <w:spacing w:after="0" w:line="240" w:lineRule="auto"/>
              <w:rPr>
                <w:rFonts w:asciiTheme="minorHAnsi" w:eastAsia="Times New Roman" w:hAnsiTheme="minorHAnsi"/>
              </w:rPr>
            </w:pPr>
            <w:r w:rsidRPr="002D0514">
              <w:rPr>
                <w:rFonts w:asciiTheme="minorHAnsi" w:eastAsia="Times New Roman" w:hAnsiTheme="minorHAnsi"/>
              </w:rPr>
              <w:t>Associate Degree</w:t>
            </w:r>
          </w:p>
        </w:tc>
        <w:tc>
          <w:tcPr>
            <w:tcW w:w="2520" w:type="dxa"/>
            <w:vAlign w:val="bottom"/>
          </w:tcPr>
          <w:p w14:paraId="232D7FCF" w14:textId="4B64C344" w:rsidR="00705B62" w:rsidRPr="002D0514" w:rsidRDefault="00705B62" w:rsidP="00705B62">
            <w:pPr>
              <w:spacing w:after="0" w:line="240" w:lineRule="auto"/>
              <w:jc w:val="center"/>
              <w:rPr>
                <w:rFonts w:asciiTheme="minorHAnsi" w:eastAsia="Times New Roman" w:hAnsiTheme="minorHAnsi"/>
              </w:rPr>
            </w:pPr>
            <w:r w:rsidRPr="002D0514">
              <w:rPr>
                <w:rFonts w:cs="Calibri"/>
              </w:rPr>
              <w:t>11</w:t>
            </w:r>
          </w:p>
        </w:tc>
        <w:tc>
          <w:tcPr>
            <w:tcW w:w="2520" w:type="dxa"/>
            <w:shd w:val="clear" w:color="auto" w:fill="auto"/>
            <w:noWrap/>
            <w:vAlign w:val="bottom"/>
          </w:tcPr>
          <w:p w14:paraId="238CF022" w14:textId="73A3D94C" w:rsidR="00705B62" w:rsidRPr="002D0514" w:rsidRDefault="00705B62" w:rsidP="00705B62">
            <w:pPr>
              <w:spacing w:after="0" w:line="240" w:lineRule="auto"/>
              <w:jc w:val="center"/>
              <w:rPr>
                <w:rFonts w:asciiTheme="minorHAnsi" w:eastAsia="Times New Roman" w:hAnsiTheme="minorHAnsi"/>
              </w:rPr>
            </w:pPr>
            <w:r w:rsidRPr="002D0514">
              <w:rPr>
                <w:rFonts w:cs="Calibri"/>
              </w:rPr>
              <w:t>2%</w:t>
            </w:r>
          </w:p>
        </w:tc>
      </w:tr>
      <w:tr w:rsidR="00705B62" w:rsidRPr="00FA7E09" w14:paraId="06468D69" w14:textId="77777777" w:rsidTr="0075607E">
        <w:trPr>
          <w:trHeight w:val="202"/>
        </w:trPr>
        <w:tc>
          <w:tcPr>
            <w:tcW w:w="3237" w:type="dxa"/>
            <w:shd w:val="clear" w:color="auto" w:fill="auto"/>
            <w:noWrap/>
            <w:vAlign w:val="center"/>
          </w:tcPr>
          <w:p w14:paraId="1DC5ACDC" w14:textId="77777777" w:rsidR="00705B62" w:rsidRPr="002D0514" w:rsidRDefault="00705B62" w:rsidP="00705B62">
            <w:pPr>
              <w:spacing w:after="0" w:line="240" w:lineRule="auto"/>
              <w:rPr>
                <w:rFonts w:asciiTheme="minorHAnsi" w:eastAsia="Times New Roman" w:hAnsiTheme="minorHAnsi"/>
              </w:rPr>
            </w:pPr>
            <w:r w:rsidRPr="002D0514">
              <w:rPr>
                <w:rFonts w:asciiTheme="minorHAnsi" w:eastAsia="Times New Roman" w:hAnsiTheme="minorHAnsi"/>
              </w:rPr>
              <w:t>Bachelor’s Degree or Higher</w:t>
            </w:r>
          </w:p>
        </w:tc>
        <w:tc>
          <w:tcPr>
            <w:tcW w:w="2520" w:type="dxa"/>
            <w:vAlign w:val="bottom"/>
          </w:tcPr>
          <w:p w14:paraId="4385357C" w14:textId="6FD43164" w:rsidR="00705B62" w:rsidRPr="002D0514" w:rsidRDefault="00705B62" w:rsidP="00705B62">
            <w:pPr>
              <w:spacing w:after="0" w:line="240" w:lineRule="auto"/>
              <w:jc w:val="center"/>
              <w:rPr>
                <w:rFonts w:asciiTheme="minorHAnsi" w:eastAsia="Times New Roman" w:hAnsiTheme="minorHAnsi"/>
              </w:rPr>
            </w:pPr>
            <w:r w:rsidRPr="002D0514">
              <w:rPr>
                <w:rFonts w:cs="Calibri"/>
              </w:rPr>
              <w:t>194</w:t>
            </w:r>
          </w:p>
        </w:tc>
        <w:tc>
          <w:tcPr>
            <w:tcW w:w="2520" w:type="dxa"/>
            <w:shd w:val="clear" w:color="auto" w:fill="auto"/>
            <w:noWrap/>
            <w:vAlign w:val="bottom"/>
          </w:tcPr>
          <w:p w14:paraId="6861AD69" w14:textId="3A77C20A" w:rsidR="00705B62" w:rsidRPr="002D0514" w:rsidRDefault="00705B62" w:rsidP="00705B62">
            <w:pPr>
              <w:spacing w:after="0" w:line="240" w:lineRule="auto"/>
              <w:jc w:val="center"/>
              <w:rPr>
                <w:rFonts w:asciiTheme="minorHAnsi" w:eastAsia="Times New Roman" w:hAnsiTheme="minorHAnsi"/>
              </w:rPr>
            </w:pPr>
            <w:r w:rsidRPr="002D0514">
              <w:rPr>
                <w:rFonts w:cs="Calibri"/>
              </w:rPr>
              <w:t>37%</w:t>
            </w:r>
          </w:p>
        </w:tc>
      </w:tr>
    </w:tbl>
    <w:p w14:paraId="63E98656" w14:textId="4F90C821" w:rsidR="001C1787" w:rsidRPr="00FA7E09" w:rsidRDefault="001C1787" w:rsidP="002A15F0">
      <w:pPr>
        <w:rPr>
          <w:rFonts w:asciiTheme="minorHAnsi" w:hAnsiTheme="minorHAnsi"/>
          <w:i/>
          <w:sz w:val="20"/>
          <w:szCs w:val="20"/>
        </w:rPr>
      </w:pPr>
      <w:r w:rsidRPr="00FA7E09">
        <w:rPr>
          <w:rFonts w:asciiTheme="minorHAnsi" w:hAnsiTheme="minorHAnsi"/>
          <w:i/>
          <w:sz w:val="20"/>
          <w:szCs w:val="20"/>
        </w:rPr>
        <w:t>Source: Burning Glass</w:t>
      </w:r>
    </w:p>
    <w:p w14:paraId="10D36D55" w14:textId="77777777" w:rsidR="001C1787" w:rsidRPr="00FA7E09" w:rsidRDefault="001C1787" w:rsidP="00E427E9">
      <w:pPr>
        <w:pStyle w:val="Heading1"/>
        <w:spacing w:before="0"/>
        <w:rPr>
          <w:rFonts w:asciiTheme="minorHAnsi" w:hAnsiTheme="minorHAnsi"/>
        </w:rPr>
      </w:pPr>
      <w:r w:rsidRPr="00FA7E09">
        <w:rPr>
          <w:rFonts w:asciiTheme="minorHAnsi" w:hAnsiTheme="minorHAnsi"/>
        </w:rPr>
        <w:t>Methodology</w:t>
      </w:r>
    </w:p>
    <w:p w14:paraId="1A16126C" w14:textId="77777777" w:rsidR="001C1787" w:rsidRPr="00FA7E09" w:rsidRDefault="001C1787" w:rsidP="001C1787">
      <w:pPr>
        <w:spacing w:line="240" w:lineRule="auto"/>
        <w:rPr>
          <w:rFonts w:asciiTheme="minorHAnsi" w:hAnsiTheme="minorHAnsi"/>
        </w:rPr>
      </w:pPr>
      <w:r w:rsidRPr="00FA7E09">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FA7E09" w:rsidRDefault="001C1787" w:rsidP="00E427E9">
      <w:pPr>
        <w:pStyle w:val="Heading1"/>
        <w:spacing w:before="0"/>
        <w:rPr>
          <w:rFonts w:asciiTheme="minorHAnsi" w:hAnsiTheme="minorHAnsi"/>
        </w:rPr>
      </w:pPr>
      <w:r w:rsidRPr="00FA7E09">
        <w:rPr>
          <w:rFonts w:asciiTheme="minorHAnsi" w:hAnsiTheme="minorHAnsi"/>
        </w:rPr>
        <w:t>Sources</w:t>
      </w:r>
    </w:p>
    <w:p w14:paraId="77372117" w14:textId="77777777" w:rsidR="001C1787" w:rsidRPr="00FA7E09" w:rsidRDefault="001C1787" w:rsidP="001C1787">
      <w:pPr>
        <w:spacing w:after="0" w:line="240" w:lineRule="auto"/>
        <w:rPr>
          <w:rFonts w:asciiTheme="minorHAnsi" w:hAnsiTheme="minorHAnsi"/>
        </w:rPr>
      </w:pPr>
      <w:r w:rsidRPr="00FA7E09">
        <w:rPr>
          <w:rFonts w:asciiTheme="minorHAnsi" w:hAnsiTheme="minorHAnsi"/>
        </w:rPr>
        <w:t>O*Net Online</w:t>
      </w:r>
    </w:p>
    <w:p w14:paraId="18FD6AEA" w14:textId="77777777" w:rsidR="001C1787" w:rsidRPr="00FA7E09" w:rsidRDefault="001C1787" w:rsidP="001C1787">
      <w:pPr>
        <w:spacing w:after="0" w:line="240" w:lineRule="auto"/>
        <w:rPr>
          <w:rFonts w:asciiTheme="minorHAnsi" w:hAnsiTheme="minorHAnsi"/>
        </w:rPr>
      </w:pPr>
      <w:r w:rsidRPr="00FA7E09">
        <w:rPr>
          <w:rFonts w:asciiTheme="minorHAnsi" w:hAnsiTheme="minorHAnsi"/>
        </w:rPr>
        <w:t xml:space="preserve">Labor Insight/Jobs (Burning Glass) </w:t>
      </w:r>
    </w:p>
    <w:p w14:paraId="4CFB5AB7" w14:textId="77777777" w:rsidR="001C1787" w:rsidRPr="00FA7E09" w:rsidRDefault="001C1787" w:rsidP="001C1787">
      <w:pPr>
        <w:spacing w:after="0" w:line="240" w:lineRule="auto"/>
        <w:rPr>
          <w:rFonts w:asciiTheme="minorHAnsi" w:hAnsiTheme="minorHAnsi"/>
        </w:rPr>
      </w:pPr>
      <w:r w:rsidRPr="00FA7E09">
        <w:rPr>
          <w:rFonts w:asciiTheme="minorHAnsi" w:hAnsiTheme="minorHAnsi"/>
        </w:rPr>
        <w:t xml:space="preserve">Economic Modeling Specialists International (EMSI)  </w:t>
      </w:r>
    </w:p>
    <w:p w14:paraId="61D3F1CD" w14:textId="56384A3A" w:rsidR="001C1787" w:rsidRPr="00FA7E09" w:rsidRDefault="001C1787" w:rsidP="001C1787">
      <w:pPr>
        <w:spacing w:after="0" w:line="240" w:lineRule="auto"/>
        <w:rPr>
          <w:rFonts w:asciiTheme="minorHAnsi" w:hAnsiTheme="minorHAnsi"/>
        </w:rPr>
      </w:pPr>
      <w:r w:rsidRPr="00FA7E09">
        <w:rPr>
          <w:rFonts w:asciiTheme="minorHAnsi" w:hAnsiTheme="minorHAnsi"/>
        </w:rPr>
        <w:t xml:space="preserve">CTE LaunchBoard </w:t>
      </w:r>
      <w:hyperlink r:id="rId10" w:history="1">
        <w:r w:rsidRPr="00FA7E09">
          <w:rPr>
            <w:rFonts w:asciiTheme="minorHAnsi" w:hAnsiTheme="minorHAnsi"/>
          </w:rPr>
          <w:t>www.calpassplus.org/Launchboard/</w:t>
        </w:r>
      </w:hyperlink>
      <w:r w:rsidRPr="00FA7E09">
        <w:rPr>
          <w:rFonts w:asciiTheme="minorHAnsi" w:hAnsiTheme="minorHAnsi"/>
        </w:rPr>
        <w:t xml:space="preserve"> </w:t>
      </w:r>
    </w:p>
    <w:p w14:paraId="1AF01EB7" w14:textId="77777777" w:rsidR="001C1787" w:rsidRPr="00FA7E09" w:rsidRDefault="001C1787" w:rsidP="001C1787">
      <w:pPr>
        <w:spacing w:after="0" w:line="240" w:lineRule="auto"/>
        <w:rPr>
          <w:rFonts w:asciiTheme="minorHAnsi" w:hAnsiTheme="minorHAnsi"/>
        </w:rPr>
      </w:pPr>
      <w:r w:rsidRPr="00FA7E09">
        <w:rPr>
          <w:rFonts w:asciiTheme="minorHAnsi" w:hAnsiTheme="minorHAnsi"/>
        </w:rPr>
        <w:t>Statewide CTE Outcomes Survey</w:t>
      </w:r>
    </w:p>
    <w:p w14:paraId="08D712C6" w14:textId="77777777" w:rsidR="001C1787" w:rsidRPr="00FA7E09" w:rsidRDefault="001C1787" w:rsidP="001C1787">
      <w:pPr>
        <w:spacing w:after="0" w:line="240" w:lineRule="auto"/>
        <w:rPr>
          <w:rFonts w:asciiTheme="minorHAnsi" w:hAnsiTheme="minorHAnsi"/>
        </w:rPr>
      </w:pPr>
      <w:r w:rsidRPr="00FA7E09">
        <w:rPr>
          <w:rFonts w:asciiTheme="minorHAnsi" w:hAnsiTheme="minorHAnsi"/>
        </w:rPr>
        <w:t>Employment Development Department Unemployment Insurance Dataset</w:t>
      </w:r>
    </w:p>
    <w:p w14:paraId="3DF7E390" w14:textId="77777777" w:rsidR="001C1787" w:rsidRPr="00FA7E09" w:rsidRDefault="001C1787" w:rsidP="001C1787">
      <w:pPr>
        <w:spacing w:after="0" w:line="240" w:lineRule="auto"/>
        <w:rPr>
          <w:rFonts w:asciiTheme="minorHAnsi" w:hAnsiTheme="minorHAnsi"/>
        </w:rPr>
      </w:pPr>
      <w:r w:rsidRPr="00FA7E09">
        <w:rPr>
          <w:rFonts w:asciiTheme="minorHAnsi" w:hAnsiTheme="minorHAnsi"/>
        </w:rPr>
        <w:t>Living Insight Center for Community Economic Development</w:t>
      </w:r>
    </w:p>
    <w:p w14:paraId="69E1D68A" w14:textId="77777777" w:rsidR="001C1787" w:rsidRPr="00FA7E09" w:rsidRDefault="001C1787" w:rsidP="001C1787">
      <w:pPr>
        <w:spacing w:after="0" w:line="240" w:lineRule="auto"/>
        <w:rPr>
          <w:rFonts w:asciiTheme="minorHAnsi" w:hAnsiTheme="minorHAnsi"/>
        </w:rPr>
      </w:pPr>
      <w:r w:rsidRPr="00FA7E09">
        <w:rPr>
          <w:rFonts w:asciiTheme="minorHAnsi" w:hAnsiTheme="minorHAnsi"/>
        </w:rPr>
        <w:t>Chancellor’s Office MIS system</w:t>
      </w:r>
    </w:p>
    <w:p w14:paraId="17F05410" w14:textId="77777777" w:rsidR="001C1787" w:rsidRPr="00FA7E09" w:rsidRDefault="001C1787" w:rsidP="00E427E9">
      <w:pPr>
        <w:pStyle w:val="Heading1"/>
        <w:spacing w:before="120"/>
        <w:rPr>
          <w:rFonts w:asciiTheme="minorHAnsi" w:hAnsiTheme="minorHAnsi"/>
        </w:rPr>
      </w:pPr>
      <w:r w:rsidRPr="00FA7E09">
        <w:rPr>
          <w:rFonts w:asciiTheme="minorHAnsi" w:hAnsiTheme="minorHAnsi"/>
        </w:rPr>
        <w:t>Contacts</w:t>
      </w:r>
    </w:p>
    <w:p w14:paraId="79D59AD0" w14:textId="77777777" w:rsidR="001C1787" w:rsidRPr="00FA7E09" w:rsidRDefault="001C1787" w:rsidP="001C1787">
      <w:pPr>
        <w:spacing w:after="60" w:line="240" w:lineRule="auto"/>
        <w:rPr>
          <w:rFonts w:asciiTheme="minorHAnsi" w:hAnsiTheme="minorHAnsi"/>
        </w:rPr>
      </w:pPr>
      <w:r w:rsidRPr="00FA7E09">
        <w:rPr>
          <w:rFonts w:asciiTheme="minorHAnsi" w:hAnsiTheme="minorHAnsi"/>
        </w:rPr>
        <w:t>For more information, please contact:</w:t>
      </w:r>
    </w:p>
    <w:p w14:paraId="12A115D3" w14:textId="48847766" w:rsidR="001C1787" w:rsidRPr="00FA7E09" w:rsidRDefault="00E07E8C" w:rsidP="001C1787">
      <w:pPr>
        <w:pStyle w:val="ListParagraph"/>
        <w:numPr>
          <w:ilvl w:val="0"/>
          <w:numId w:val="1"/>
        </w:numPr>
        <w:spacing w:after="120" w:line="240" w:lineRule="auto"/>
        <w:ind w:left="547"/>
        <w:rPr>
          <w:rFonts w:asciiTheme="minorHAnsi" w:hAnsiTheme="minorHAnsi"/>
        </w:rPr>
      </w:pPr>
      <w:r w:rsidRPr="00FA7E09">
        <w:rPr>
          <w:rFonts w:asciiTheme="minorHAnsi" w:hAnsiTheme="minorHAnsi"/>
        </w:rPr>
        <w:t>Doreen O’Donovan</w:t>
      </w:r>
      <w:r w:rsidR="001F1244" w:rsidRPr="00FA7E09">
        <w:rPr>
          <w:rFonts w:asciiTheme="minorHAnsi" w:hAnsiTheme="minorHAnsi"/>
        </w:rPr>
        <w:t xml:space="preserve">, </w:t>
      </w:r>
      <w:r w:rsidR="001C1787" w:rsidRPr="00FA7E09">
        <w:rPr>
          <w:rFonts w:asciiTheme="minorHAnsi" w:hAnsiTheme="minorHAnsi"/>
        </w:rPr>
        <w:t xml:space="preserve">Research Analyst, for Bay Area Community College Consortium (BACCC) and Centers of Excellence (CoE), </w:t>
      </w:r>
      <w:hyperlink r:id="rId11" w:history="1">
        <w:r w:rsidRPr="00FA7E09">
          <w:rPr>
            <w:rStyle w:val="Hyperlink"/>
            <w:rFonts w:asciiTheme="minorHAnsi" w:hAnsiTheme="minorHAnsi"/>
            <w:color w:val="0070C0"/>
          </w:rPr>
          <w:t>doreen@baccc.net</w:t>
        </w:r>
      </w:hyperlink>
      <w:r w:rsidRPr="00FA7E09">
        <w:rPr>
          <w:rFonts w:asciiTheme="minorHAnsi" w:hAnsiTheme="minorHAnsi"/>
        </w:rPr>
        <w:t xml:space="preserve"> or (831) 479-6481</w:t>
      </w:r>
    </w:p>
    <w:p w14:paraId="421E2051" w14:textId="1CE56637" w:rsidR="007D6D53" w:rsidRPr="00FA7E09" w:rsidRDefault="001C1787" w:rsidP="005D3BE9">
      <w:pPr>
        <w:pStyle w:val="ListParagraph"/>
        <w:numPr>
          <w:ilvl w:val="0"/>
          <w:numId w:val="1"/>
        </w:numPr>
        <w:spacing w:before="120" w:after="120" w:line="240" w:lineRule="auto"/>
        <w:rPr>
          <w:rFonts w:asciiTheme="minorHAnsi" w:hAnsiTheme="minorHAnsi"/>
        </w:rPr>
      </w:pPr>
      <w:r w:rsidRPr="00FA7E09">
        <w:rPr>
          <w:rFonts w:asciiTheme="minorHAnsi" w:hAnsiTheme="minorHAnsi"/>
        </w:rPr>
        <w:t xml:space="preserve">John Carrese, Director, San Francisco Bay Center of Excellence for Labor Market Research, </w:t>
      </w:r>
      <w:hyperlink r:id="rId12" w:history="1">
        <w:r w:rsidRPr="00FA7E09">
          <w:rPr>
            <w:rStyle w:val="Hyperlink"/>
            <w:rFonts w:asciiTheme="minorHAnsi" w:hAnsiTheme="minorHAnsi"/>
            <w:color w:val="0070C0"/>
          </w:rPr>
          <w:t>jcarrese@ccsf.edu</w:t>
        </w:r>
      </w:hyperlink>
      <w:r w:rsidRPr="00FA7E09">
        <w:rPr>
          <w:rFonts w:asciiTheme="minorHAnsi" w:hAnsiTheme="minorHAnsi"/>
          <w:color w:val="0070C0"/>
        </w:rPr>
        <w:t xml:space="preserve"> </w:t>
      </w:r>
      <w:r w:rsidRPr="00FA7E09">
        <w:rPr>
          <w:rFonts w:asciiTheme="minorHAnsi" w:hAnsiTheme="minorHAnsi"/>
          <w:color w:val="auto"/>
        </w:rPr>
        <w:t xml:space="preserve">or </w:t>
      </w:r>
      <w:r w:rsidR="005D3BE9" w:rsidRPr="00FA7E09">
        <w:rPr>
          <w:rFonts w:asciiTheme="minorHAnsi" w:hAnsiTheme="minorHAnsi"/>
          <w:color w:val="auto"/>
        </w:rPr>
        <w:t>(415) 267-6544</w:t>
      </w:r>
    </w:p>
    <w:sectPr w:rsidR="007D6D53" w:rsidRPr="00FA7E09" w:rsidSect="00AE63E1">
      <w:footerReference w:type="default" r:id="rId13"/>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953099" w14:textId="77777777" w:rsidR="00154B2D" w:rsidRDefault="00154B2D" w:rsidP="00156651">
      <w:pPr>
        <w:spacing w:after="0" w:line="240" w:lineRule="auto"/>
      </w:pPr>
      <w:r>
        <w:separator/>
      </w:r>
    </w:p>
  </w:endnote>
  <w:endnote w:type="continuationSeparator" w:id="0">
    <w:p w14:paraId="7F3DE23E" w14:textId="77777777" w:rsidR="00154B2D" w:rsidRDefault="00154B2D"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w Cen MT">
    <w:panose1 w:val="020B0602020104020603"/>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GPｺﾞｼｯｸE">
    <w:panose1 w:val="00000000000000000000"/>
    <w:charset w:val="00"/>
    <w:family w:val="roman"/>
    <w:notTrueType/>
    <w:pitch w:val="default"/>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12FD7" w14:textId="77777777" w:rsidR="004135FE" w:rsidRDefault="004135FE" w:rsidP="00FA7E09">
    <w:pPr>
      <w:pStyle w:val="Footer"/>
      <w:tabs>
        <w:tab w:val="clear" w:pos="4680"/>
        <w:tab w:val="clear" w:pos="9360"/>
        <w:tab w:val="center" w:pos="6660"/>
        <w:tab w:val="right" w:pos="10080"/>
      </w:tabs>
      <w:rPr>
        <w:bCs/>
      </w:rPr>
    </w:pPr>
  </w:p>
  <w:p w14:paraId="784F6EC5" w14:textId="5F2824F1" w:rsidR="004135FE" w:rsidRPr="00CA7C27" w:rsidRDefault="004135FE" w:rsidP="00CA7C27">
    <w:pPr>
      <w:tabs>
        <w:tab w:val="left" w:pos="9000"/>
      </w:tabs>
      <w:spacing w:after="0"/>
      <w:rPr>
        <w:rFonts w:ascii="Calibri" w:eastAsia="Times New Roman" w:hAnsi="Calibri" w:cs="Calibri"/>
      </w:rPr>
    </w:pPr>
    <w:r>
      <w:t>Tax Preparer</w:t>
    </w:r>
    <w:r w:rsidRPr="00DD4850">
      <w:rPr>
        <w:rFonts w:asciiTheme="minorHAnsi" w:hAnsiTheme="minorHAnsi"/>
      </w:rPr>
      <w:t xml:space="preserve"> </w:t>
    </w:r>
    <w:r>
      <w:rPr>
        <w:bCs/>
      </w:rPr>
      <w:t xml:space="preserve">Occupations in 12 County Bay Region and in </w:t>
    </w:r>
    <w:r>
      <w:t>East Bay</w:t>
    </w:r>
    <w:r>
      <w:rPr>
        <w:rFonts w:asciiTheme="minorHAnsi" w:hAnsiTheme="minorHAnsi"/>
      </w:rPr>
      <w:t xml:space="preserve"> </w:t>
    </w:r>
    <w:r>
      <w:rPr>
        <w:bCs/>
      </w:rPr>
      <w:t>Sub-Region, 2020</w:t>
    </w:r>
    <w:r>
      <w:rPr>
        <w:bCs/>
      </w:rPr>
      <w:tab/>
    </w:r>
    <w:r w:rsidRPr="004C68E6">
      <w:rPr>
        <w:bCs/>
      </w:rPr>
      <w:t xml:space="preserve">Page </w:t>
    </w:r>
    <w:r w:rsidRPr="004C68E6">
      <w:rPr>
        <w:b/>
        <w:bCs/>
      </w:rPr>
      <w:fldChar w:fldCharType="begin"/>
    </w:r>
    <w:r w:rsidRPr="004C68E6">
      <w:rPr>
        <w:b/>
        <w:bCs/>
      </w:rPr>
      <w:instrText xml:space="preserve"> PAGE  \* Arabic  \* MERGEFORMAT </w:instrText>
    </w:r>
    <w:r w:rsidRPr="004C68E6">
      <w:rPr>
        <w:b/>
        <w:bCs/>
      </w:rPr>
      <w:fldChar w:fldCharType="separate"/>
    </w:r>
    <w:r w:rsidR="00E759A4">
      <w:rPr>
        <w:b/>
        <w:bCs/>
        <w:noProof/>
      </w:rPr>
      <w:t>5</w:t>
    </w:r>
    <w:r w:rsidRPr="004C68E6">
      <w:rPr>
        <w:b/>
        <w:bCs/>
      </w:rPr>
      <w:fldChar w:fldCharType="end"/>
    </w:r>
    <w:r w:rsidRPr="004C68E6">
      <w:rPr>
        <w:bCs/>
      </w:rPr>
      <w:t xml:space="preserve"> of </w:t>
    </w:r>
    <w:r w:rsidRPr="004C68E6">
      <w:rPr>
        <w:b/>
        <w:bCs/>
      </w:rPr>
      <w:fldChar w:fldCharType="begin"/>
    </w:r>
    <w:r w:rsidRPr="004C68E6">
      <w:rPr>
        <w:b/>
        <w:bCs/>
      </w:rPr>
      <w:instrText xml:space="preserve"> NUMPAGES  \* Arabic  \* MERGEFORMAT </w:instrText>
    </w:r>
    <w:r w:rsidRPr="004C68E6">
      <w:rPr>
        <w:b/>
        <w:bCs/>
      </w:rPr>
      <w:fldChar w:fldCharType="separate"/>
    </w:r>
    <w:r w:rsidR="00E759A4">
      <w:rPr>
        <w:b/>
        <w:bCs/>
        <w:noProof/>
      </w:rPr>
      <w:t>5</w:t>
    </w:r>
    <w:r w:rsidRPr="004C68E6">
      <w:rPr>
        <w:b/>
        <w:bC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FAD97A" w14:textId="77777777" w:rsidR="00154B2D" w:rsidRDefault="00154B2D" w:rsidP="00156651">
      <w:pPr>
        <w:spacing w:after="0" w:line="240" w:lineRule="auto"/>
      </w:pPr>
      <w:r>
        <w:separator/>
      </w:r>
    </w:p>
  </w:footnote>
  <w:footnote w:type="continuationSeparator" w:id="0">
    <w:p w14:paraId="798CB49C" w14:textId="77777777" w:rsidR="00154B2D" w:rsidRDefault="00154B2D"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hdrShapeDefaults>
    <o:shapedefaults v:ext="edit" spidmax="2050"/>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B3A"/>
    <w:rsid w:val="000023B6"/>
    <w:rsid w:val="000030EB"/>
    <w:rsid w:val="00006FF1"/>
    <w:rsid w:val="000079BE"/>
    <w:rsid w:val="00012013"/>
    <w:rsid w:val="0001257F"/>
    <w:rsid w:val="000127DF"/>
    <w:rsid w:val="00014A3A"/>
    <w:rsid w:val="00014C72"/>
    <w:rsid w:val="0001710F"/>
    <w:rsid w:val="000230E6"/>
    <w:rsid w:val="0002478A"/>
    <w:rsid w:val="00025148"/>
    <w:rsid w:val="00030845"/>
    <w:rsid w:val="00030CE8"/>
    <w:rsid w:val="00030F7D"/>
    <w:rsid w:val="00031B2D"/>
    <w:rsid w:val="00034645"/>
    <w:rsid w:val="00035DE6"/>
    <w:rsid w:val="00036012"/>
    <w:rsid w:val="00037452"/>
    <w:rsid w:val="00037D2E"/>
    <w:rsid w:val="000405D3"/>
    <w:rsid w:val="00041882"/>
    <w:rsid w:val="000439C7"/>
    <w:rsid w:val="000444C7"/>
    <w:rsid w:val="00045742"/>
    <w:rsid w:val="00052D8F"/>
    <w:rsid w:val="00054197"/>
    <w:rsid w:val="0005421A"/>
    <w:rsid w:val="000550B6"/>
    <w:rsid w:val="0005541B"/>
    <w:rsid w:val="00060203"/>
    <w:rsid w:val="00060D55"/>
    <w:rsid w:val="000612F1"/>
    <w:rsid w:val="00061CEE"/>
    <w:rsid w:val="00063D96"/>
    <w:rsid w:val="0006648C"/>
    <w:rsid w:val="00070CD8"/>
    <w:rsid w:val="00071553"/>
    <w:rsid w:val="00073F42"/>
    <w:rsid w:val="00074160"/>
    <w:rsid w:val="00077198"/>
    <w:rsid w:val="00081A00"/>
    <w:rsid w:val="00085CAE"/>
    <w:rsid w:val="000909D2"/>
    <w:rsid w:val="00092029"/>
    <w:rsid w:val="0009253C"/>
    <w:rsid w:val="000945BE"/>
    <w:rsid w:val="000952C3"/>
    <w:rsid w:val="000953D0"/>
    <w:rsid w:val="000A3624"/>
    <w:rsid w:val="000A528D"/>
    <w:rsid w:val="000A6999"/>
    <w:rsid w:val="000B0DFA"/>
    <w:rsid w:val="000B3135"/>
    <w:rsid w:val="000B3343"/>
    <w:rsid w:val="000B3691"/>
    <w:rsid w:val="000B4C3D"/>
    <w:rsid w:val="000B616F"/>
    <w:rsid w:val="000C062F"/>
    <w:rsid w:val="000C2BEB"/>
    <w:rsid w:val="000C32F3"/>
    <w:rsid w:val="000C4C29"/>
    <w:rsid w:val="000C507D"/>
    <w:rsid w:val="000C563B"/>
    <w:rsid w:val="000C5E06"/>
    <w:rsid w:val="000C78EF"/>
    <w:rsid w:val="000D2922"/>
    <w:rsid w:val="000D2F65"/>
    <w:rsid w:val="000D556B"/>
    <w:rsid w:val="000E04A8"/>
    <w:rsid w:val="000E3467"/>
    <w:rsid w:val="000E5421"/>
    <w:rsid w:val="000E5D03"/>
    <w:rsid w:val="000E7996"/>
    <w:rsid w:val="000F0323"/>
    <w:rsid w:val="000F205A"/>
    <w:rsid w:val="000F54DA"/>
    <w:rsid w:val="00100E05"/>
    <w:rsid w:val="00103C17"/>
    <w:rsid w:val="0011153C"/>
    <w:rsid w:val="00111B74"/>
    <w:rsid w:val="00112B69"/>
    <w:rsid w:val="00112D22"/>
    <w:rsid w:val="001139C5"/>
    <w:rsid w:val="00116AF1"/>
    <w:rsid w:val="00117E80"/>
    <w:rsid w:val="00121AB0"/>
    <w:rsid w:val="00121B16"/>
    <w:rsid w:val="0012345F"/>
    <w:rsid w:val="001236C2"/>
    <w:rsid w:val="00124E42"/>
    <w:rsid w:val="00124FF2"/>
    <w:rsid w:val="00126113"/>
    <w:rsid w:val="0013093C"/>
    <w:rsid w:val="00132B4D"/>
    <w:rsid w:val="00132E49"/>
    <w:rsid w:val="001332C2"/>
    <w:rsid w:val="001342CC"/>
    <w:rsid w:val="00135731"/>
    <w:rsid w:val="0013587A"/>
    <w:rsid w:val="001360C0"/>
    <w:rsid w:val="00140584"/>
    <w:rsid w:val="00141D33"/>
    <w:rsid w:val="0014218F"/>
    <w:rsid w:val="0014376B"/>
    <w:rsid w:val="00146D72"/>
    <w:rsid w:val="001473CE"/>
    <w:rsid w:val="0015468E"/>
    <w:rsid w:val="00154B2D"/>
    <w:rsid w:val="00156651"/>
    <w:rsid w:val="00156EFE"/>
    <w:rsid w:val="0015720C"/>
    <w:rsid w:val="00157B0A"/>
    <w:rsid w:val="001611C8"/>
    <w:rsid w:val="00165174"/>
    <w:rsid w:val="0016622A"/>
    <w:rsid w:val="00166E4F"/>
    <w:rsid w:val="00166F2C"/>
    <w:rsid w:val="00167617"/>
    <w:rsid w:val="001703B0"/>
    <w:rsid w:val="00173B78"/>
    <w:rsid w:val="00183536"/>
    <w:rsid w:val="0018501E"/>
    <w:rsid w:val="00185797"/>
    <w:rsid w:val="00185DAB"/>
    <w:rsid w:val="0019064B"/>
    <w:rsid w:val="00193BC4"/>
    <w:rsid w:val="0019423A"/>
    <w:rsid w:val="0019436F"/>
    <w:rsid w:val="00194A6C"/>
    <w:rsid w:val="00194DF1"/>
    <w:rsid w:val="00196029"/>
    <w:rsid w:val="001A19A3"/>
    <w:rsid w:val="001A2FC2"/>
    <w:rsid w:val="001A3593"/>
    <w:rsid w:val="001A46EA"/>
    <w:rsid w:val="001A4EB7"/>
    <w:rsid w:val="001A4F7D"/>
    <w:rsid w:val="001A6B24"/>
    <w:rsid w:val="001A7A43"/>
    <w:rsid w:val="001B0E57"/>
    <w:rsid w:val="001B0EA7"/>
    <w:rsid w:val="001B1F3C"/>
    <w:rsid w:val="001B4096"/>
    <w:rsid w:val="001B6C0A"/>
    <w:rsid w:val="001B6FDD"/>
    <w:rsid w:val="001B7094"/>
    <w:rsid w:val="001C0549"/>
    <w:rsid w:val="001C10C2"/>
    <w:rsid w:val="001C1787"/>
    <w:rsid w:val="001C1D41"/>
    <w:rsid w:val="001C2C44"/>
    <w:rsid w:val="001C61C1"/>
    <w:rsid w:val="001D10DA"/>
    <w:rsid w:val="001D3094"/>
    <w:rsid w:val="001D3430"/>
    <w:rsid w:val="001D3B11"/>
    <w:rsid w:val="001D3E6F"/>
    <w:rsid w:val="001D4D55"/>
    <w:rsid w:val="001D4D8F"/>
    <w:rsid w:val="001D4EBF"/>
    <w:rsid w:val="001D5AA0"/>
    <w:rsid w:val="001D7660"/>
    <w:rsid w:val="001D7B91"/>
    <w:rsid w:val="001E12FB"/>
    <w:rsid w:val="001E473E"/>
    <w:rsid w:val="001F1244"/>
    <w:rsid w:val="001F1581"/>
    <w:rsid w:val="001F3BD4"/>
    <w:rsid w:val="001F51CE"/>
    <w:rsid w:val="001F688B"/>
    <w:rsid w:val="00202516"/>
    <w:rsid w:val="002027F7"/>
    <w:rsid w:val="00203C2A"/>
    <w:rsid w:val="00204406"/>
    <w:rsid w:val="00204D6F"/>
    <w:rsid w:val="002051FC"/>
    <w:rsid w:val="0020644F"/>
    <w:rsid w:val="0020757D"/>
    <w:rsid w:val="00207B5E"/>
    <w:rsid w:val="0021002C"/>
    <w:rsid w:val="00211247"/>
    <w:rsid w:val="002112C2"/>
    <w:rsid w:val="00212037"/>
    <w:rsid w:val="00212919"/>
    <w:rsid w:val="002155A4"/>
    <w:rsid w:val="00216957"/>
    <w:rsid w:val="00216DF2"/>
    <w:rsid w:val="002175F6"/>
    <w:rsid w:val="002200C3"/>
    <w:rsid w:val="00220D3F"/>
    <w:rsid w:val="0022416E"/>
    <w:rsid w:val="00224D65"/>
    <w:rsid w:val="00226BAF"/>
    <w:rsid w:val="00231AD9"/>
    <w:rsid w:val="00233A83"/>
    <w:rsid w:val="002344D1"/>
    <w:rsid w:val="00234ABE"/>
    <w:rsid w:val="00237CDE"/>
    <w:rsid w:val="0024018A"/>
    <w:rsid w:val="00240EC2"/>
    <w:rsid w:val="00242142"/>
    <w:rsid w:val="002423E0"/>
    <w:rsid w:val="00246AC5"/>
    <w:rsid w:val="00250BB3"/>
    <w:rsid w:val="00252BFB"/>
    <w:rsid w:val="00252C01"/>
    <w:rsid w:val="00253261"/>
    <w:rsid w:val="0025534B"/>
    <w:rsid w:val="00257AA6"/>
    <w:rsid w:val="002620D5"/>
    <w:rsid w:val="00263C3F"/>
    <w:rsid w:val="00265F8C"/>
    <w:rsid w:val="002670F8"/>
    <w:rsid w:val="00271FA8"/>
    <w:rsid w:val="00271FF7"/>
    <w:rsid w:val="0027523D"/>
    <w:rsid w:val="00275CA2"/>
    <w:rsid w:val="00280F01"/>
    <w:rsid w:val="0028132A"/>
    <w:rsid w:val="00281791"/>
    <w:rsid w:val="00282BB5"/>
    <w:rsid w:val="00283076"/>
    <w:rsid w:val="002832CB"/>
    <w:rsid w:val="002836D4"/>
    <w:rsid w:val="002836D8"/>
    <w:rsid w:val="00290568"/>
    <w:rsid w:val="0029269A"/>
    <w:rsid w:val="00292E3F"/>
    <w:rsid w:val="002A15F0"/>
    <w:rsid w:val="002A327E"/>
    <w:rsid w:val="002A358B"/>
    <w:rsid w:val="002A4067"/>
    <w:rsid w:val="002A5416"/>
    <w:rsid w:val="002A6F97"/>
    <w:rsid w:val="002B2046"/>
    <w:rsid w:val="002B23D5"/>
    <w:rsid w:val="002B3DE0"/>
    <w:rsid w:val="002B66AA"/>
    <w:rsid w:val="002C25A4"/>
    <w:rsid w:val="002C34CB"/>
    <w:rsid w:val="002C3B30"/>
    <w:rsid w:val="002C59C3"/>
    <w:rsid w:val="002C61F6"/>
    <w:rsid w:val="002C63AB"/>
    <w:rsid w:val="002D0026"/>
    <w:rsid w:val="002D04A2"/>
    <w:rsid w:val="002D0514"/>
    <w:rsid w:val="002D1DF2"/>
    <w:rsid w:val="002D589F"/>
    <w:rsid w:val="002D7687"/>
    <w:rsid w:val="002E06E5"/>
    <w:rsid w:val="002E2419"/>
    <w:rsid w:val="002E2A61"/>
    <w:rsid w:val="002E3B20"/>
    <w:rsid w:val="002E4A21"/>
    <w:rsid w:val="002E5271"/>
    <w:rsid w:val="002E5BF4"/>
    <w:rsid w:val="002E6C2A"/>
    <w:rsid w:val="002E6C51"/>
    <w:rsid w:val="002F1144"/>
    <w:rsid w:val="002F137F"/>
    <w:rsid w:val="002F3B98"/>
    <w:rsid w:val="002F41C6"/>
    <w:rsid w:val="002F4233"/>
    <w:rsid w:val="002F5095"/>
    <w:rsid w:val="002F5B6E"/>
    <w:rsid w:val="00300C0B"/>
    <w:rsid w:val="0030118F"/>
    <w:rsid w:val="003016CA"/>
    <w:rsid w:val="003047AF"/>
    <w:rsid w:val="00304BF1"/>
    <w:rsid w:val="00305AEC"/>
    <w:rsid w:val="00310ABE"/>
    <w:rsid w:val="003120E2"/>
    <w:rsid w:val="003149D8"/>
    <w:rsid w:val="00314A33"/>
    <w:rsid w:val="00316444"/>
    <w:rsid w:val="0031746F"/>
    <w:rsid w:val="00317784"/>
    <w:rsid w:val="00317D20"/>
    <w:rsid w:val="0032152C"/>
    <w:rsid w:val="0032222F"/>
    <w:rsid w:val="00323252"/>
    <w:rsid w:val="00323D4D"/>
    <w:rsid w:val="0032441B"/>
    <w:rsid w:val="00325D20"/>
    <w:rsid w:val="003276CA"/>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57840"/>
    <w:rsid w:val="003614A3"/>
    <w:rsid w:val="00361819"/>
    <w:rsid w:val="00362A19"/>
    <w:rsid w:val="00364202"/>
    <w:rsid w:val="00364CE5"/>
    <w:rsid w:val="003655E5"/>
    <w:rsid w:val="00366B2B"/>
    <w:rsid w:val="003704F5"/>
    <w:rsid w:val="00370A96"/>
    <w:rsid w:val="00370FFF"/>
    <w:rsid w:val="00373083"/>
    <w:rsid w:val="00373EDF"/>
    <w:rsid w:val="0037517E"/>
    <w:rsid w:val="00375EE5"/>
    <w:rsid w:val="00375F9E"/>
    <w:rsid w:val="00375FD7"/>
    <w:rsid w:val="0037693C"/>
    <w:rsid w:val="00376CCC"/>
    <w:rsid w:val="00377E6F"/>
    <w:rsid w:val="00380CB1"/>
    <w:rsid w:val="00381FA0"/>
    <w:rsid w:val="003824C2"/>
    <w:rsid w:val="00383FE9"/>
    <w:rsid w:val="003847EB"/>
    <w:rsid w:val="00384ABE"/>
    <w:rsid w:val="00385202"/>
    <w:rsid w:val="00386715"/>
    <w:rsid w:val="00394AB6"/>
    <w:rsid w:val="003951A3"/>
    <w:rsid w:val="00397722"/>
    <w:rsid w:val="00397A42"/>
    <w:rsid w:val="003A141B"/>
    <w:rsid w:val="003A266D"/>
    <w:rsid w:val="003A26A0"/>
    <w:rsid w:val="003A2DD9"/>
    <w:rsid w:val="003A330A"/>
    <w:rsid w:val="003A44CA"/>
    <w:rsid w:val="003A50C7"/>
    <w:rsid w:val="003A57F2"/>
    <w:rsid w:val="003A6B72"/>
    <w:rsid w:val="003A7B05"/>
    <w:rsid w:val="003B006B"/>
    <w:rsid w:val="003B1867"/>
    <w:rsid w:val="003B25B4"/>
    <w:rsid w:val="003B3D61"/>
    <w:rsid w:val="003B4483"/>
    <w:rsid w:val="003B53C5"/>
    <w:rsid w:val="003B54EE"/>
    <w:rsid w:val="003B697A"/>
    <w:rsid w:val="003B6AC8"/>
    <w:rsid w:val="003B75E8"/>
    <w:rsid w:val="003C380A"/>
    <w:rsid w:val="003C3F10"/>
    <w:rsid w:val="003C6671"/>
    <w:rsid w:val="003C6BFC"/>
    <w:rsid w:val="003D0957"/>
    <w:rsid w:val="003D3EB9"/>
    <w:rsid w:val="003D5977"/>
    <w:rsid w:val="003D706E"/>
    <w:rsid w:val="003E0AB1"/>
    <w:rsid w:val="003E1F5F"/>
    <w:rsid w:val="003E28B1"/>
    <w:rsid w:val="003E5F52"/>
    <w:rsid w:val="003E65B9"/>
    <w:rsid w:val="003E6B40"/>
    <w:rsid w:val="003F0294"/>
    <w:rsid w:val="003F1714"/>
    <w:rsid w:val="003F17CE"/>
    <w:rsid w:val="003F3329"/>
    <w:rsid w:val="003F401B"/>
    <w:rsid w:val="003F4608"/>
    <w:rsid w:val="003F4EB3"/>
    <w:rsid w:val="003F50A4"/>
    <w:rsid w:val="003F6C3A"/>
    <w:rsid w:val="00400169"/>
    <w:rsid w:val="00400F8C"/>
    <w:rsid w:val="004020AD"/>
    <w:rsid w:val="00402EAC"/>
    <w:rsid w:val="00403918"/>
    <w:rsid w:val="00404C11"/>
    <w:rsid w:val="004059E3"/>
    <w:rsid w:val="004079CF"/>
    <w:rsid w:val="004108CB"/>
    <w:rsid w:val="00410DF0"/>
    <w:rsid w:val="00410E89"/>
    <w:rsid w:val="004113FD"/>
    <w:rsid w:val="00411873"/>
    <w:rsid w:val="0041348E"/>
    <w:rsid w:val="004135FE"/>
    <w:rsid w:val="00417460"/>
    <w:rsid w:val="00420500"/>
    <w:rsid w:val="004229DF"/>
    <w:rsid w:val="00426F57"/>
    <w:rsid w:val="00427293"/>
    <w:rsid w:val="00427AA3"/>
    <w:rsid w:val="00427CF5"/>
    <w:rsid w:val="00432B22"/>
    <w:rsid w:val="00434192"/>
    <w:rsid w:val="0043602F"/>
    <w:rsid w:val="004375A7"/>
    <w:rsid w:val="00437C64"/>
    <w:rsid w:val="00443439"/>
    <w:rsid w:val="00443568"/>
    <w:rsid w:val="00445C4A"/>
    <w:rsid w:val="00446351"/>
    <w:rsid w:val="0044757A"/>
    <w:rsid w:val="004538FD"/>
    <w:rsid w:val="00453F34"/>
    <w:rsid w:val="0045550B"/>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93C12"/>
    <w:rsid w:val="00495A68"/>
    <w:rsid w:val="004964BB"/>
    <w:rsid w:val="00496505"/>
    <w:rsid w:val="004968CA"/>
    <w:rsid w:val="0049770B"/>
    <w:rsid w:val="004A1DF6"/>
    <w:rsid w:val="004A2A7C"/>
    <w:rsid w:val="004A2ACA"/>
    <w:rsid w:val="004A3B53"/>
    <w:rsid w:val="004A4F14"/>
    <w:rsid w:val="004A6F95"/>
    <w:rsid w:val="004A7CBA"/>
    <w:rsid w:val="004A7FEE"/>
    <w:rsid w:val="004B2CA0"/>
    <w:rsid w:val="004B329A"/>
    <w:rsid w:val="004B379C"/>
    <w:rsid w:val="004B565B"/>
    <w:rsid w:val="004C05BE"/>
    <w:rsid w:val="004C31BC"/>
    <w:rsid w:val="004C378D"/>
    <w:rsid w:val="004C5C32"/>
    <w:rsid w:val="004C666A"/>
    <w:rsid w:val="004C68E6"/>
    <w:rsid w:val="004D0B8D"/>
    <w:rsid w:val="004D1E96"/>
    <w:rsid w:val="004D4AF7"/>
    <w:rsid w:val="004D6089"/>
    <w:rsid w:val="004D760F"/>
    <w:rsid w:val="004E0111"/>
    <w:rsid w:val="004E0189"/>
    <w:rsid w:val="004E07BD"/>
    <w:rsid w:val="004E0DD5"/>
    <w:rsid w:val="004E1E64"/>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093E"/>
    <w:rsid w:val="00514262"/>
    <w:rsid w:val="00515348"/>
    <w:rsid w:val="00515BBE"/>
    <w:rsid w:val="005163D8"/>
    <w:rsid w:val="00516A6D"/>
    <w:rsid w:val="0052063B"/>
    <w:rsid w:val="00520E40"/>
    <w:rsid w:val="00520FCD"/>
    <w:rsid w:val="00526EE8"/>
    <w:rsid w:val="0053072F"/>
    <w:rsid w:val="00531EB7"/>
    <w:rsid w:val="00534C3B"/>
    <w:rsid w:val="0053512C"/>
    <w:rsid w:val="00536CBC"/>
    <w:rsid w:val="00543CB8"/>
    <w:rsid w:val="00545C86"/>
    <w:rsid w:val="00545E09"/>
    <w:rsid w:val="005461AF"/>
    <w:rsid w:val="00551A32"/>
    <w:rsid w:val="00552133"/>
    <w:rsid w:val="0055323B"/>
    <w:rsid w:val="0055542C"/>
    <w:rsid w:val="00555C12"/>
    <w:rsid w:val="00556191"/>
    <w:rsid w:val="0055655F"/>
    <w:rsid w:val="0055762A"/>
    <w:rsid w:val="00561F1C"/>
    <w:rsid w:val="00562BFD"/>
    <w:rsid w:val="00562EEE"/>
    <w:rsid w:val="00563D9D"/>
    <w:rsid w:val="00564922"/>
    <w:rsid w:val="00565370"/>
    <w:rsid w:val="00566820"/>
    <w:rsid w:val="005669BE"/>
    <w:rsid w:val="00566FAC"/>
    <w:rsid w:val="005738B4"/>
    <w:rsid w:val="00573D66"/>
    <w:rsid w:val="005764CA"/>
    <w:rsid w:val="00580505"/>
    <w:rsid w:val="005814D3"/>
    <w:rsid w:val="005820D7"/>
    <w:rsid w:val="0058435B"/>
    <w:rsid w:val="0059042E"/>
    <w:rsid w:val="00590B6B"/>
    <w:rsid w:val="00594A38"/>
    <w:rsid w:val="00595034"/>
    <w:rsid w:val="0059605C"/>
    <w:rsid w:val="00597582"/>
    <w:rsid w:val="00597AB7"/>
    <w:rsid w:val="005A2630"/>
    <w:rsid w:val="005A32C4"/>
    <w:rsid w:val="005A3F71"/>
    <w:rsid w:val="005A5786"/>
    <w:rsid w:val="005A6CEB"/>
    <w:rsid w:val="005A72AB"/>
    <w:rsid w:val="005A76B9"/>
    <w:rsid w:val="005B0AA3"/>
    <w:rsid w:val="005B0ACE"/>
    <w:rsid w:val="005B0F04"/>
    <w:rsid w:val="005B0F8A"/>
    <w:rsid w:val="005B2813"/>
    <w:rsid w:val="005B29E3"/>
    <w:rsid w:val="005B3924"/>
    <w:rsid w:val="005B57CE"/>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0F27"/>
    <w:rsid w:val="005E116D"/>
    <w:rsid w:val="005E129F"/>
    <w:rsid w:val="005E17A1"/>
    <w:rsid w:val="005E2429"/>
    <w:rsid w:val="005E5933"/>
    <w:rsid w:val="005E6189"/>
    <w:rsid w:val="005E660B"/>
    <w:rsid w:val="005F08A4"/>
    <w:rsid w:val="005F1B11"/>
    <w:rsid w:val="005F270B"/>
    <w:rsid w:val="005F7880"/>
    <w:rsid w:val="005F7D50"/>
    <w:rsid w:val="00601074"/>
    <w:rsid w:val="006018C8"/>
    <w:rsid w:val="0060206D"/>
    <w:rsid w:val="006027C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8CB"/>
    <w:rsid w:val="00641EFE"/>
    <w:rsid w:val="00642160"/>
    <w:rsid w:val="00642E59"/>
    <w:rsid w:val="006433A9"/>
    <w:rsid w:val="006435C1"/>
    <w:rsid w:val="0064384F"/>
    <w:rsid w:val="006440FB"/>
    <w:rsid w:val="00644B35"/>
    <w:rsid w:val="00645C3B"/>
    <w:rsid w:val="0064677D"/>
    <w:rsid w:val="00651E1B"/>
    <w:rsid w:val="00652A81"/>
    <w:rsid w:val="0065455B"/>
    <w:rsid w:val="00654F64"/>
    <w:rsid w:val="00660CDA"/>
    <w:rsid w:val="006632B1"/>
    <w:rsid w:val="00663ED1"/>
    <w:rsid w:val="00664A15"/>
    <w:rsid w:val="00666E17"/>
    <w:rsid w:val="0066743E"/>
    <w:rsid w:val="0067003B"/>
    <w:rsid w:val="006719C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498F"/>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0F36"/>
    <w:rsid w:val="006E2B6C"/>
    <w:rsid w:val="006E3877"/>
    <w:rsid w:val="006E4B8C"/>
    <w:rsid w:val="006E63F5"/>
    <w:rsid w:val="006E70A7"/>
    <w:rsid w:val="006F27E8"/>
    <w:rsid w:val="006F2A38"/>
    <w:rsid w:val="006F5744"/>
    <w:rsid w:val="00700C81"/>
    <w:rsid w:val="00700D88"/>
    <w:rsid w:val="00703087"/>
    <w:rsid w:val="00705B62"/>
    <w:rsid w:val="00706601"/>
    <w:rsid w:val="00710734"/>
    <w:rsid w:val="00711021"/>
    <w:rsid w:val="00711354"/>
    <w:rsid w:val="007127CF"/>
    <w:rsid w:val="00714E7C"/>
    <w:rsid w:val="0071679F"/>
    <w:rsid w:val="00717698"/>
    <w:rsid w:val="007178FE"/>
    <w:rsid w:val="00720937"/>
    <w:rsid w:val="00722FF7"/>
    <w:rsid w:val="0072369C"/>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3C88"/>
    <w:rsid w:val="007450CA"/>
    <w:rsid w:val="007465B4"/>
    <w:rsid w:val="00746750"/>
    <w:rsid w:val="00747D55"/>
    <w:rsid w:val="00750FFE"/>
    <w:rsid w:val="00753219"/>
    <w:rsid w:val="0075354C"/>
    <w:rsid w:val="0075607E"/>
    <w:rsid w:val="0075763F"/>
    <w:rsid w:val="007618E4"/>
    <w:rsid w:val="007621CA"/>
    <w:rsid w:val="00763058"/>
    <w:rsid w:val="007644A4"/>
    <w:rsid w:val="0076497F"/>
    <w:rsid w:val="00764DB3"/>
    <w:rsid w:val="007669C2"/>
    <w:rsid w:val="00770622"/>
    <w:rsid w:val="0077337D"/>
    <w:rsid w:val="0077481A"/>
    <w:rsid w:val="007759E5"/>
    <w:rsid w:val="007766C0"/>
    <w:rsid w:val="00776EBB"/>
    <w:rsid w:val="007779A9"/>
    <w:rsid w:val="00782E57"/>
    <w:rsid w:val="007874C4"/>
    <w:rsid w:val="007909F1"/>
    <w:rsid w:val="00790DD2"/>
    <w:rsid w:val="00790F92"/>
    <w:rsid w:val="00791DC9"/>
    <w:rsid w:val="00793F29"/>
    <w:rsid w:val="007945C1"/>
    <w:rsid w:val="0079532A"/>
    <w:rsid w:val="00797696"/>
    <w:rsid w:val="007A1D4E"/>
    <w:rsid w:val="007A1F8F"/>
    <w:rsid w:val="007A2046"/>
    <w:rsid w:val="007A3DFE"/>
    <w:rsid w:val="007A3E69"/>
    <w:rsid w:val="007A63AC"/>
    <w:rsid w:val="007B00B4"/>
    <w:rsid w:val="007B33E2"/>
    <w:rsid w:val="007B3AF9"/>
    <w:rsid w:val="007B47C5"/>
    <w:rsid w:val="007C271A"/>
    <w:rsid w:val="007C6279"/>
    <w:rsid w:val="007C7E68"/>
    <w:rsid w:val="007D0570"/>
    <w:rsid w:val="007D5F47"/>
    <w:rsid w:val="007D6D53"/>
    <w:rsid w:val="007D7027"/>
    <w:rsid w:val="007D7142"/>
    <w:rsid w:val="007D738C"/>
    <w:rsid w:val="007D7BF8"/>
    <w:rsid w:val="007D7CE2"/>
    <w:rsid w:val="007E021E"/>
    <w:rsid w:val="007E23FF"/>
    <w:rsid w:val="007E2431"/>
    <w:rsid w:val="007E2620"/>
    <w:rsid w:val="007E2D13"/>
    <w:rsid w:val="007E2D22"/>
    <w:rsid w:val="007E3AD9"/>
    <w:rsid w:val="007E49B5"/>
    <w:rsid w:val="007E4C92"/>
    <w:rsid w:val="007E5B40"/>
    <w:rsid w:val="007E609B"/>
    <w:rsid w:val="007E698A"/>
    <w:rsid w:val="007F054A"/>
    <w:rsid w:val="007F3F65"/>
    <w:rsid w:val="007F5A37"/>
    <w:rsid w:val="007F6AB0"/>
    <w:rsid w:val="007F6EF3"/>
    <w:rsid w:val="008034DC"/>
    <w:rsid w:val="00803E93"/>
    <w:rsid w:val="00806142"/>
    <w:rsid w:val="00815B5F"/>
    <w:rsid w:val="00821AE4"/>
    <w:rsid w:val="008220FD"/>
    <w:rsid w:val="008230EF"/>
    <w:rsid w:val="00823772"/>
    <w:rsid w:val="00823EFA"/>
    <w:rsid w:val="00824C83"/>
    <w:rsid w:val="00825AE3"/>
    <w:rsid w:val="00825E6B"/>
    <w:rsid w:val="00826891"/>
    <w:rsid w:val="0083078A"/>
    <w:rsid w:val="00836063"/>
    <w:rsid w:val="00837B9E"/>
    <w:rsid w:val="008409A0"/>
    <w:rsid w:val="0084638B"/>
    <w:rsid w:val="00850348"/>
    <w:rsid w:val="00851EA8"/>
    <w:rsid w:val="00852D37"/>
    <w:rsid w:val="0085415A"/>
    <w:rsid w:val="008546F5"/>
    <w:rsid w:val="008579FD"/>
    <w:rsid w:val="008620FB"/>
    <w:rsid w:val="0086264A"/>
    <w:rsid w:val="00862F76"/>
    <w:rsid w:val="00865AA6"/>
    <w:rsid w:val="00865F10"/>
    <w:rsid w:val="00866086"/>
    <w:rsid w:val="008662DC"/>
    <w:rsid w:val="0087147E"/>
    <w:rsid w:val="00872108"/>
    <w:rsid w:val="0087274C"/>
    <w:rsid w:val="00872F4C"/>
    <w:rsid w:val="00873C3C"/>
    <w:rsid w:val="00876B93"/>
    <w:rsid w:val="00881379"/>
    <w:rsid w:val="00883247"/>
    <w:rsid w:val="008855C8"/>
    <w:rsid w:val="008866AA"/>
    <w:rsid w:val="008908E1"/>
    <w:rsid w:val="00891DFA"/>
    <w:rsid w:val="008939C8"/>
    <w:rsid w:val="00895114"/>
    <w:rsid w:val="00895630"/>
    <w:rsid w:val="00895CB0"/>
    <w:rsid w:val="008964C7"/>
    <w:rsid w:val="00897D0F"/>
    <w:rsid w:val="008A2555"/>
    <w:rsid w:val="008A2B81"/>
    <w:rsid w:val="008A302A"/>
    <w:rsid w:val="008A5231"/>
    <w:rsid w:val="008A7B7B"/>
    <w:rsid w:val="008A7C97"/>
    <w:rsid w:val="008B2AC1"/>
    <w:rsid w:val="008B4A8C"/>
    <w:rsid w:val="008B4C48"/>
    <w:rsid w:val="008B50F5"/>
    <w:rsid w:val="008B558F"/>
    <w:rsid w:val="008C1F71"/>
    <w:rsid w:val="008C2BE6"/>
    <w:rsid w:val="008C473D"/>
    <w:rsid w:val="008C5AD9"/>
    <w:rsid w:val="008D2207"/>
    <w:rsid w:val="008D41E2"/>
    <w:rsid w:val="008D4858"/>
    <w:rsid w:val="008D4DA6"/>
    <w:rsid w:val="008D5D65"/>
    <w:rsid w:val="008D5DF4"/>
    <w:rsid w:val="008D7AAD"/>
    <w:rsid w:val="008E000C"/>
    <w:rsid w:val="008E0B2D"/>
    <w:rsid w:val="008E11B2"/>
    <w:rsid w:val="008E2669"/>
    <w:rsid w:val="008E2F7E"/>
    <w:rsid w:val="008E416C"/>
    <w:rsid w:val="008E6F5B"/>
    <w:rsid w:val="008F04D1"/>
    <w:rsid w:val="008F1E68"/>
    <w:rsid w:val="008F2C7C"/>
    <w:rsid w:val="008F30B9"/>
    <w:rsid w:val="008F5236"/>
    <w:rsid w:val="008F59CD"/>
    <w:rsid w:val="008F6EB7"/>
    <w:rsid w:val="008F7798"/>
    <w:rsid w:val="00900F50"/>
    <w:rsid w:val="009010D3"/>
    <w:rsid w:val="0090214F"/>
    <w:rsid w:val="00903030"/>
    <w:rsid w:val="0090370E"/>
    <w:rsid w:val="009049F8"/>
    <w:rsid w:val="009053DC"/>
    <w:rsid w:val="00905C2D"/>
    <w:rsid w:val="00905F7B"/>
    <w:rsid w:val="009068B6"/>
    <w:rsid w:val="009122AC"/>
    <w:rsid w:val="00912921"/>
    <w:rsid w:val="00912DA3"/>
    <w:rsid w:val="0091391B"/>
    <w:rsid w:val="00913F6B"/>
    <w:rsid w:val="00916D9A"/>
    <w:rsid w:val="00920D53"/>
    <w:rsid w:val="00922A0C"/>
    <w:rsid w:val="00923B9D"/>
    <w:rsid w:val="00925F26"/>
    <w:rsid w:val="00925F56"/>
    <w:rsid w:val="00930478"/>
    <w:rsid w:val="0093245E"/>
    <w:rsid w:val="00933AED"/>
    <w:rsid w:val="00934F1F"/>
    <w:rsid w:val="00937E15"/>
    <w:rsid w:val="00943AAA"/>
    <w:rsid w:val="009449D1"/>
    <w:rsid w:val="00945FB6"/>
    <w:rsid w:val="00950270"/>
    <w:rsid w:val="00950AF1"/>
    <w:rsid w:val="00950E53"/>
    <w:rsid w:val="0095542B"/>
    <w:rsid w:val="009567EF"/>
    <w:rsid w:val="0096132A"/>
    <w:rsid w:val="0096239F"/>
    <w:rsid w:val="009631A3"/>
    <w:rsid w:val="0096391B"/>
    <w:rsid w:val="00963D9A"/>
    <w:rsid w:val="009670DA"/>
    <w:rsid w:val="0097060D"/>
    <w:rsid w:val="0097129B"/>
    <w:rsid w:val="0097362E"/>
    <w:rsid w:val="009754B9"/>
    <w:rsid w:val="00975F9B"/>
    <w:rsid w:val="0097720B"/>
    <w:rsid w:val="00977649"/>
    <w:rsid w:val="00977D7C"/>
    <w:rsid w:val="0098253A"/>
    <w:rsid w:val="0098457C"/>
    <w:rsid w:val="00984A09"/>
    <w:rsid w:val="0098577D"/>
    <w:rsid w:val="009857B9"/>
    <w:rsid w:val="00985C38"/>
    <w:rsid w:val="00991CBE"/>
    <w:rsid w:val="009926C7"/>
    <w:rsid w:val="00992CB2"/>
    <w:rsid w:val="0099371E"/>
    <w:rsid w:val="0099466D"/>
    <w:rsid w:val="00994820"/>
    <w:rsid w:val="00994833"/>
    <w:rsid w:val="00994E5F"/>
    <w:rsid w:val="00995018"/>
    <w:rsid w:val="00995792"/>
    <w:rsid w:val="009A00A5"/>
    <w:rsid w:val="009A3937"/>
    <w:rsid w:val="009A450C"/>
    <w:rsid w:val="009B1BD3"/>
    <w:rsid w:val="009B26D2"/>
    <w:rsid w:val="009B3B2A"/>
    <w:rsid w:val="009B644E"/>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E6535"/>
    <w:rsid w:val="009F0594"/>
    <w:rsid w:val="009F33A9"/>
    <w:rsid w:val="009F3A00"/>
    <w:rsid w:val="009F4D7F"/>
    <w:rsid w:val="009F7D61"/>
    <w:rsid w:val="00A00639"/>
    <w:rsid w:val="00A00707"/>
    <w:rsid w:val="00A010AB"/>
    <w:rsid w:val="00A01C19"/>
    <w:rsid w:val="00A01C7D"/>
    <w:rsid w:val="00A052AD"/>
    <w:rsid w:val="00A10CB1"/>
    <w:rsid w:val="00A11D49"/>
    <w:rsid w:val="00A147AB"/>
    <w:rsid w:val="00A14933"/>
    <w:rsid w:val="00A1522B"/>
    <w:rsid w:val="00A16273"/>
    <w:rsid w:val="00A17692"/>
    <w:rsid w:val="00A17D5F"/>
    <w:rsid w:val="00A24A7C"/>
    <w:rsid w:val="00A25D7E"/>
    <w:rsid w:val="00A279D1"/>
    <w:rsid w:val="00A300E3"/>
    <w:rsid w:val="00A3324C"/>
    <w:rsid w:val="00A36DB3"/>
    <w:rsid w:val="00A41AF5"/>
    <w:rsid w:val="00A4669C"/>
    <w:rsid w:val="00A46EEE"/>
    <w:rsid w:val="00A47576"/>
    <w:rsid w:val="00A47645"/>
    <w:rsid w:val="00A50BE6"/>
    <w:rsid w:val="00A50F9D"/>
    <w:rsid w:val="00A523CE"/>
    <w:rsid w:val="00A534B0"/>
    <w:rsid w:val="00A55280"/>
    <w:rsid w:val="00A5567A"/>
    <w:rsid w:val="00A55818"/>
    <w:rsid w:val="00A60F02"/>
    <w:rsid w:val="00A63459"/>
    <w:rsid w:val="00A64306"/>
    <w:rsid w:val="00A65E6E"/>
    <w:rsid w:val="00A6635B"/>
    <w:rsid w:val="00A71231"/>
    <w:rsid w:val="00A71D12"/>
    <w:rsid w:val="00A72B36"/>
    <w:rsid w:val="00A73B65"/>
    <w:rsid w:val="00A7498B"/>
    <w:rsid w:val="00A77784"/>
    <w:rsid w:val="00A778F3"/>
    <w:rsid w:val="00A838CA"/>
    <w:rsid w:val="00A83E75"/>
    <w:rsid w:val="00A84C01"/>
    <w:rsid w:val="00A92ABE"/>
    <w:rsid w:val="00A96475"/>
    <w:rsid w:val="00AA3879"/>
    <w:rsid w:val="00AA448D"/>
    <w:rsid w:val="00AA4E63"/>
    <w:rsid w:val="00AA578D"/>
    <w:rsid w:val="00AA68AB"/>
    <w:rsid w:val="00AB0473"/>
    <w:rsid w:val="00AB20B2"/>
    <w:rsid w:val="00AB39A8"/>
    <w:rsid w:val="00AB3A8E"/>
    <w:rsid w:val="00AB5834"/>
    <w:rsid w:val="00AB5F77"/>
    <w:rsid w:val="00AB65BC"/>
    <w:rsid w:val="00AB6CBD"/>
    <w:rsid w:val="00AB71B8"/>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D79CA"/>
    <w:rsid w:val="00AE084C"/>
    <w:rsid w:val="00AE15BD"/>
    <w:rsid w:val="00AE23EF"/>
    <w:rsid w:val="00AE61A4"/>
    <w:rsid w:val="00AE63E1"/>
    <w:rsid w:val="00AE7940"/>
    <w:rsid w:val="00AF2DDC"/>
    <w:rsid w:val="00B00B9F"/>
    <w:rsid w:val="00B03CBE"/>
    <w:rsid w:val="00B044A1"/>
    <w:rsid w:val="00B04605"/>
    <w:rsid w:val="00B04CF3"/>
    <w:rsid w:val="00B0561D"/>
    <w:rsid w:val="00B10ABF"/>
    <w:rsid w:val="00B1686E"/>
    <w:rsid w:val="00B16D4D"/>
    <w:rsid w:val="00B16E62"/>
    <w:rsid w:val="00B17350"/>
    <w:rsid w:val="00B173BD"/>
    <w:rsid w:val="00B201ED"/>
    <w:rsid w:val="00B23CA5"/>
    <w:rsid w:val="00B25CA1"/>
    <w:rsid w:val="00B26096"/>
    <w:rsid w:val="00B3020F"/>
    <w:rsid w:val="00B30556"/>
    <w:rsid w:val="00B30B14"/>
    <w:rsid w:val="00B32616"/>
    <w:rsid w:val="00B373BC"/>
    <w:rsid w:val="00B41A0C"/>
    <w:rsid w:val="00B41CE1"/>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2FC6"/>
    <w:rsid w:val="00B73FCA"/>
    <w:rsid w:val="00B753CB"/>
    <w:rsid w:val="00B768B5"/>
    <w:rsid w:val="00B76A38"/>
    <w:rsid w:val="00B76B3E"/>
    <w:rsid w:val="00B8049B"/>
    <w:rsid w:val="00B83766"/>
    <w:rsid w:val="00B946DD"/>
    <w:rsid w:val="00B96074"/>
    <w:rsid w:val="00B97C92"/>
    <w:rsid w:val="00BA0E83"/>
    <w:rsid w:val="00BA0FC3"/>
    <w:rsid w:val="00BA1456"/>
    <w:rsid w:val="00BA390B"/>
    <w:rsid w:val="00BA4147"/>
    <w:rsid w:val="00BA6CFE"/>
    <w:rsid w:val="00BB197B"/>
    <w:rsid w:val="00BB4C70"/>
    <w:rsid w:val="00BB5819"/>
    <w:rsid w:val="00BB683E"/>
    <w:rsid w:val="00BC2B15"/>
    <w:rsid w:val="00BC3FEC"/>
    <w:rsid w:val="00BC506C"/>
    <w:rsid w:val="00BC5300"/>
    <w:rsid w:val="00BC57A9"/>
    <w:rsid w:val="00BD2FA4"/>
    <w:rsid w:val="00BE3479"/>
    <w:rsid w:val="00BF1DA0"/>
    <w:rsid w:val="00BF5D51"/>
    <w:rsid w:val="00BF7704"/>
    <w:rsid w:val="00C00901"/>
    <w:rsid w:val="00C016AE"/>
    <w:rsid w:val="00C01F5F"/>
    <w:rsid w:val="00C02889"/>
    <w:rsid w:val="00C028AE"/>
    <w:rsid w:val="00C02CE3"/>
    <w:rsid w:val="00C035EC"/>
    <w:rsid w:val="00C1210A"/>
    <w:rsid w:val="00C1414F"/>
    <w:rsid w:val="00C22DF5"/>
    <w:rsid w:val="00C240E8"/>
    <w:rsid w:val="00C26789"/>
    <w:rsid w:val="00C26FCC"/>
    <w:rsid w:val="00C30004"/>
    <w:rsid w:val="00C33A37"/>
    <w:rsid w:val="00C33EFF"/>
    <w:rsid w:val="00C34DC1"/>
    <w:rsid w:val="00C36BCA"/>
    <w:rsid w:val="00C40636"/>
    <w:rsid w:val="00C41EB4"/>
    <w:rsid w:val="00C434E2"/>
    <w:rsid w:val="00C43948"/>
    <w:rsid w:val="00C551CB"/>
    <w:rsid w:val="00C55439"/>
    <w:rsid w:val="00C673BF"/>
    <w:rsid w:val="00C70526"/>
    <w:rsid w:val="00C721EF"/>
    <w:rsid w:val="00C73229"/>
    <w:rsid w:val="00C769F9"/>
    <w:rsid w:val="00C76FDD"/>
    <w:rsid w:val="00C77122"/>
    <w:rsid w:val="00C7733C"/>
    <w:rsid w:val="00C83124"/>
    <w:rsid w:val="00C85354"/>
    <w:rsid w:val="00C8734D"/>
    <w:rsid w:val="00C910AF"/>
    <w:rsid w:val="00C918D4"/>
    <w:rsid w:val="00C91DDE"/>
    <w:rsid w:val="00C9269C"/>
    <w:rsid w:val="00C92F2E"/>
    <w:rsid w:val="00C9361A"/>
    <w:rsid w:val="00C93ABF"/>
    <w:rsid w:val="00C9487C"/>
    <w:rsid w:val="00C964C7"/>
    <w:rsid w:val="00C9745E"/>
    <w:rsid w:val="00CA1D52"/>
    <w:rsid w:val="00CA33F4"/>
    <w:rsid w:val="00CA62EC"/>
    <w:rsid w:val="00CA7BEC"/>
    <w:rsid w:val="00CA7C27"/>
    <w:rsid w:val="00CB39CF"/>
    <w:rsid w:val="00CB3AE5"/>
    <w:rsid w:val="00CB3FAB"/>
    <w:rsid w:val="00CB4538"/>
    <w:rsid w:val="00CC24D5"/>
    <w:rsid w:val="00CC3BE8"/>
    <w:rsid w:val="00CC3EDB"/>
    <w:rsid w:val="00CC646A"/>
    <w:rsid w:val="00CC66C8"/>
    <w:rsid w:val="00CD0337"/>
    <w:rsid w:val="00CD1DE9"/>
    <w:rsid w:val="00CD789C"/>
    <w:rsid w:val="00CE00A0"/>
    <w:rsid w:val="00CE0B1F"/>
    <w:rsid w:val="00CE2451"/>
    <w:rsid w:val="00CE2851"/>
    <w:rsid w:val="00CE540A"/>
    <w:rsid w:val="00CE5E1B"/>
    <w:rsid w:val="00CE63DD"/>
    <w:rsid w:val="00CF0B2C"/>
    <w:rsid w:val="00CF13D9"/>
    <w:rsid w:val="00CF47DC"/>
    <w:rsid w:val="00CF7821"/>
    <w:rsid w:val="00D004ED"/>
    <w:rsid w:val="00D047AF"/>
    <w:rsid w:val="00D07E16"/>
    <w:rsid w:val="00D107F7"/>
    <w:rsid w:val="00D12853"/>
    <w:rsid w:val="00D12CBD"/>
    <w:rsid w:val="00D12D28"/>
    <w:rsid w:val="00D1462B"/>
    <w:rsid w:val="00D15303"/>
    <w:rsid w:val="00D159AE"/>
    <w:rsid w:val="00D159F2"/>
    <w:rsid w:val="00D15AAB"/>
    <w:rsid w:val="00D15AFC"/>
    <w:rsid w:val="00D223C1"/>
    <w:rsid w:val="00D23DDE"/>
    <w:rsid w:val="00D26835"/>
    <w:rsid w:val="00D26B7D"/>
    <w:rsid w:val="00D2750A"/>
    <w:rsid w:val="00D31B7B"/>
    <w:rsid w:val="00D324DD"/>
    <w:rsid w:val="00D34A19"/>
    <w:rsid w:val="00D36F29"/>
    <w:rsid w:val="00D37B59"/>
    <w:rsid w:val="00D427D2"/>
    <w:rsid w:val="00D4431B"/>
    <w:rsid w:val="00D465C8"/>
    <w:rsid w:val="00D47FC0"/>
    <w:rsid w:val="00D60F0E"/>
    <w:rsid w:val="00D6207B"/>
    <w:rsid w:val="00D6277B"/>
    <w:rsid w:val="00D62A9E"/>
    <w:rsid w:val="00D64869"/>
    <w:rsid w:val="00D70080"/>
    <w:rsid w:val="00D705AA"/>
    <w:rsid w:val="00D70B62"/>
    <w:rsid w:val="00D71003"/>
    <w:rsid w:val="00D71D3A"/>
    <w:rsid w:val="00D72B18"/>
    <w:rsid w:val="00D73899"/>
    <w:rsid w:val="00D76DA2"/>
    <w:rsid w:val="00D80D11"/>
    <w:rsid w:val="00D82493"/>
    <w:rsid w:val="00D82E03"/>
    <w:rsid w:val="00D84EA0"/>
    <w:rsid w:val="00D860FD"/>
    <w:rsid w:val="00D90B2B"/>
    <w:rsid w:val="00D94D8B"/>
    <w:rsid w:val="00DA0761"/>
    <w:rsid w:val="00DA0A24"/>
    <w:rsid w:val="00DA46DB"/>
    <w:rsid w:val="00DA58C7"/>
    <w:rsid w:val="00DA74E4"/>
    <w:rsid w:val="00DB0454"/>
    <w:rsid w:val="00DB57C8"/>
    <w:rsid w:val="00DB65A7"/>
    <w:rsid w:val="00DB7EB2"/>
    <w:rsid w:val="00DC2131"/>
    <w:rsid w:val="00DC310E"/>
    <w:rsid w:val="00DC3A7F"/>
    <w:rsid w:val="00DC3AEF"/>
    <w:rsid w:val="00DC487B"/>
    <w:rsid w:val="00DC5353"/>
    <w:rsid w:val="00DD1596"/>
    <w:rsid w:val="00DD2373"/>
    <w:rsid w:val="00DD4850"/>
    <w:rsid w:val="00DE094B"/>
    <w:rsid w:val="00DE4928"/>
    <w:rsid w:val="00DE6A88"/>
    <w:rsid w:val="00DF2517"/>
    <w:rsid w:val="00DF4ECC"/>
    <w:rsid w:val="00DF5CBE"/>
    <w:rsid w:val="00DF78A9"/>
    <w:rsid w:val="00DF7CDB"/>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7E9"/>
    <w:rsid w:val="00E42D43"/>
    <w:rsid w:val="00E4322E"/>
    <w:rsid w:val="00E44296"/>
    <w:rsid w:val="00E46F9F"/>
    <w:rsid w:val="00E50458"/>
    <w:rsid w:val="00E524FE"/>
    <w:rsid w:val="00E52AF8"/>
    <w:rsid w:val="00E52B79"/>
    <w:rsid w:val="00E56919"/>
    <w:rsid w:val="00E60D39"/>
    <w:rsid w:val="00E663B2"/>
    <w:rsid w:val="00E7064A"/>
    <w:rsid w:val="00E7152E"/>
    <w:rsid w:val="00E71EDA"/>
    <w:rsid w:val="00E75784"/>
    <w:rsid w:val="00E759A4"/>
    <w:rsid w:val="00E82438"/>
    <w:rsid w:val="00E836C8"/>
    <w:rsid w:val="00E83B9F"/>
    <w:rsid w:val="00E840C3"/>
    <w:rsid w:val="00E84420"/>
    <w:rsid w:val="00E8518E"/>
    <w:rsid w:val="00E8735D"/>
    <w:rsid w:val="00E8758C"/>
    <w:rsid w:val="00E87A7B"/>
    <w:rsid w:val="00E87EDB"/>
    <w:rsid w:val="00E91CAB"/>
    <w:rsid w:val="00E93F10"/>
    <w:rsid w:val="00E95256"/>
    <w:rsid w:val="00EA33E1"/>
    <w:rsid w:val="00EA38A5"/>
    <w:rsid w:val="00EA3CDA"/>
    <w:rsid w:val="00EA493C"/>
    <w:rsid w:val="00EA77FC"/>
    <w:rsid w:val="00EB0610"/>
    <w:rsid w:val="00EB0C23"/>
    <w:rsid w:val="00EB2743"/>
    <w:rsid w:val="00EB27F4"/>
    <w:rsid w:val="00EB519D"/>
    <w:rsid w:val="00EB6A88"/>
    <w:rsid w:val="00EC0610"/>
    <w:rsid w:val="00EC089D"/>
    <w:rsid w:val="00EC1A36"/>
    <w:rsid w:val="00EC30CA"/>
    <w:rsid w:val="00EC3F06"/>
    <w:rsid w:val="00EC4047"/>
    <w:rsid w:val="00EC4B3A"/>
    <w:rsid w:val="00EC54F6"/>
    <w:rsid w:val="00EC739A"/>
    <w:rsid w:val="00EC7C04"/>
    <w:rsid w:val="00ED36EB"/>
    <w:rsid w:val="00ED566C"/>
    <w:rsid w:val="00ED5DD4"/>
    <w:rsid w:val="00EE3664"/>
    <w:rsid w:val="00EE3A2E"/>
    <w:rsid w:val="00EE3D61"/>
    <w:rsid w:val="00EE6655"/>
    <w:rsid w:val="00EE67DE"/>
    <w:rsid w:val="00EE7193"/>
    <w:rsid w:val="00EE71C1"/>
    <w:rsid w:val="00EF055C"/>
    <w:rsid w:val="00EF3F67"/>
    <w:rsid w:val="00EF40E3"/>
    <w:rsid w:val="00EF44D8"/>
    <w:rsid w:val="00EF577B"/>
    <w:rsid w:val="00EF5904"/>
    <w:rsid w:val="00EF7D40"/>
    <w:rsid w:val="00F00E36"/>
    <w:rsid w:val="00F01238"/>
    <w:rsid w:val="00F03828"/>
    <w:rsid w:val="00F039D8"/>
    <w:rsid w:val="00F06862"/>
    <w:rsid w:val="00F0755C"/>
    <w:rsid w:val="00F1323E"/>
    <w:rsid w:val="00F13A46"/>
    <w:rsid w:val="00F14653"/>
    <w:rsid w:val="00F15708"/>
    <w:rsid w:val="00F2043B"/>
    <w:rsid w:val="00F31515"/>
    <w:rsid w:val="00F33524"/>
    <w:rsid w:val="00F34485"/>
    <w:rsid w:val="00F365B4"/>
    <w:rsid w:val="00F36D7D"/>
    <w:rsid w:val="00F408B0"/>
    <w:rsid w:val="00F40AA0"/>
    <w:rsid w:val="00F40ACA"/>
    <w:rsid w:val="00F41678"/>
    <w:rsid w:val="00F44090"/>
    <w:rsid w:val="00F45576"/>
    <w:rsid w:val="00F4678F"/>
    <w:rsid w:val="00F46B3D"/>
    <w:rsid w:val="00F52302"/>
    <w:rsid w:val="00F52574"/>
    <w:rsid w:val="00F550F6"/>
    <w:rsid w:val="00F5779D"/>
    <w:rsid w:val="00F57D89"/>
    <w:rsid w:val="00F57E7C"/>
    <w:rsid w:val="00F601E4"/>
    <w:rsid w:val="00F610C8"/>
    <w:rsid w:val="00F611BF"/>
    <w:rsid w:val="00F61914"/>
    <w:rsid w:val="00F66F4A"/>
    <w:rsid w:val="00F672C2"/>
    <w:rsid w:val="00F70631"/>
    <w:rsid w:val="00F72882"/>
    <w:rsid w:val="00F73B62"/>
    <w:rsid w:val="00F75AE4"/>
    <w:rsid w:val="00F76BC1"/>
    <w:rsid w:val="00F77B13"/>
    <w:rsid w:val="00F82680"/>
    <w:rsid w:val="00F83D25"/>
    <w:rsid w:val="00F83E8F"/>
    <w:rsid w:val="00F841D2"/>
    <w:rsid w:val="00F85C8C"/>
    <w:rsid w:val="00F86794"/>
    <w:rsid w:val="00F86DF2"/>
    <w:rsid w:val="00F8701D"/>
    <w:rsid w:val="00F90584"/>
    <w:rsid w:val="00F906F9"/>
    <w:rsid w:val="00F91A96"/>
    <w:rsid w:val="00F92BAF"/>
    <w:rsid w:val="00F92D5C"/>
    <w:rsid w:val="00F92F3C"/>
    <w:rsid w:val="00F93058"/>
    <w:rsid w:val="00F9431D"/>
    <w:rsid w:val="00F9470E"/>
    <w:rsid w:val="00FA086C"/>
    <w:rsid w:val="00FA2B47"/>
    <w:rsid w:val="00FA3257"/>
    <w:rsid w:val="00FA369A"/>
    <w:rsid w:val="00FA4765"/>
    <w:rsid w:val="00FA4EA7"/>
    <w:rsid w:val="00FA764B"/>
    <w:rsid w:val="00FA7E09"/>
    <w:rsid w:val="00FB0363"/>
    <w:rsid w:val="00FB13D0"/>
    <w:rsid w:val="00FB359E"/>
    <w:rsid w:val="00FB5153"/>
    <w:rsid w:val="00FB6D5D"/>
    <w:rsid w:val="00FC4208"/>
    <w:rsid w:val="00FC4BC6"/>
    <w:rsid w:val="00FC6CD4"/>
    <w:rsid w:val="00FD09A5"/>
    <w:rsid w:val="00FD2C28"/>
    <w:rsid w:val="00FD4510"/>
    <w:rsid w:val="00FD5A99"/>
    <w:rsid w:val="00FD65FB"/>
    <w:rsid w:val="00FE0802"/>
    <w:rsid w:val="00FE107A"/>
    <w:rsid w:val="00FE14B6"/>
    <w:rsid w:val="00FE1835"/>
    <w:rsid w:val="00FE6147"/>
    <w:rsid w:val="00FE7286"/>
    <w:rsid w:val="00FF3DCF"/>
    <w:rsid w:val="00FF3F0C"/>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1180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48892400">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6494">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3425915">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doreen@baccc.net" TargetMode="External"/><Relationship Id="rId12" Type="http://schemas.openxmlformats.org/officeDocument/2006/relationships/hyperlink" Target="mailto:jcarrese@ccsf.edu"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calpassplus.org/Launchboard/"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72237-EC42-304F-9573-206DBBB34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1698</Words>
  <Characters>9679</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Dmitriy Kalyagin</cp:lastModifiedBy>
  <cp:revision>2</cp:revision>
  <dcterms:created xsi:type="dcterms:W3CDTF">2020-10-30T19:00:00Z</dcterms:created>
  <dcterms:modified xsi:type="dcterms:W3CDTF">2020-10-30T19:00:00Z</dcterms:modified>
</cp:coreProperties>
</file>